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7CAB" w14:textId="77777777" w:rsidR="005441F3" w:rsidRPr="002B3CD3" w:rsidRDefault="005441F3" w:rsidP="005441F3">
      <w:pPr>
        <w:rPr>
          <w:b/>
          <w:bCs/>
        </w:rPr>
      </w:pPr>
    </w:p>
    <w:p w14:paraId="1C272B0E" w14:textId="4B66C33C" w:rsidR="002B3CD3" w:rsidRPr="002B3CD3" w:rsidRDefault="002B3CD3" w:rsidP="005441F3">
      <w:pPr>
        <w:rPr>
          <w:b/>
          <w:bCs/>
        </w:rPr>
      </w:pPr>
      <w:r>
        <w:rPr>
          <w:b/>
          <w:bCs/>
        </w:rPr>
        <w:t>Suggested</w:t>
      </w:r>
      <w:r w:rsidRPr="002B3CD3">
        <w:rPr>
          <w:b/>
          <w:bCs/>
        </w:rPr>
        <w:t xml:space="preserve"> reading:</w:t>
      </w:r>
    </w:p>
    <w:p w14:paraId="7139D8B4" w14:textId="77777777" w:rsidR="002B3CD3" w:rsidRDefault="002B3CD3" w:rsidP="005441F3"/>
    <w:p w14:paraId="766BE765" w14:textId="581E4418" w:rsidR="00782F72" w:rsidRDefault="005441F3" w:rsidP="005441F3">
      <w:r>
        <w:t xml:space="preserve">Ching, Frank. Architecture : Form, Space, &amp; Order. 4th </w:t>
      </w:r>
      <w:proofErr w:type="gramStart"/>
      <w:r>
        <w:t>ed..</w:t>
      </w:r>
      <w:proofErr w:type="gramEnd"/>
      <w:r>
        <w:t xml:space="preserve"> Hoboken, New Jersey: Wiley, 2015. </w:t>
      </w:r>
    </w:p>
    <w:p w14:paraId="5F2CC2EF" w14:textId="2735DAF9" w:rsidR="005441F3" w:rsidRDefault="00413980" w:rsidP="005441F3">
      <w:hyperlink r:id="rId5" w:history="1">
        <w:r w:rsidR="005441F3" w:rsidRPr="009662CC">
          <w:rPr>
            <w:rStyle w:val="Hyperlink"/>
          </w:rPr>
          <w:t>https://unitec.hosted.exlibrisgroup.com/permalink/f/14uh2e9/64UNITEC_INST5159975450002151</w:t>
        </w:r>
      </w:hyperlink>
      <w:r w:rsidR="002B3CD3">
        <w:t xml:space="preserve"> </w:t>
      </w:r>
    </w:p>
    <w:p w14:paraId="533F2A22" w14:textId="77777777" w:rsidR="005441F3" w:rsidRDefault="005441F3" w:rsidP="005441F3"/>
    <w:p w14:paraId="394035FD" w14:textId="77777777" w:rsidR="005441F3" w:rsidRDefault="005441F3" w:rsidP="005441F3">
      <w:r>
        <w:t>Vezzoli, Carlo., and Ezio. Manzini. Design for Environmental Sustainability. Dordrecht: Springer, 2008.</w:t>
      </w:r>
    </w:p>
    <w:p w14:paraId="6F640A5E" w14:textId="77777777" w:rsidR="001D5D3B" w:rsidRDefault="00413980" w:rsidP="005441F3">
      <w:hyperlink r:id="rId6" w:history="1">
        <w:r w:rsidR="001D5D3B" w:rsidRPr="009662CC">
          <w:rPr>
            <w:rStyle w:val="Hyperlink"/>
          </w:rPr>
          <w:t>https://unitec.hosted.exlibrisgroup.com/permalink/f/14uh2e9/64UNITEC_INST2133069350002151</w:t>
        </w:r>
      </w:hyperlink>
      <w:r w:rsidR="001D5D3B">
        <w:t xml:space="preserve"> </w:t>
      </w:r>
    </w:p>
    <w:p w14:paraId="59522846" w14:textId="77777777" w:rsidR="00FF7B8C" w:rsidRDefault="00FF7B8C" w:rsidP="00FF7B8C">
      <w:pPr>
        <w:pStyle w:val="width60"/>
        <w:numPr>
          <w:ilvl w:val="0"/>
          <w:numId w:val="3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745.2 VEZ  </w:t>
      </w:r>
      <w:hyperlink r:id="rId7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3CBF0D80" w14:textId="77777777" w:rsidR="001D5D3B" w:rsidRDefault="001D5D3B" w:rsidP="001D5D3B"/>
    <w:p w14:paraId="0875B282" w14:textId="77777777" w:rsidR="001D5D3B" w:rsidRDefault="001D5D3B" w:rsidP="001D5D3B">
      <w:r>
        <w:t xml:space="preserve">Bernhardt, Johann. A Deeper Shade of Green : Sustainable Urban Development, Building and Architecture in New Zealand. Auckland, N.Z.: </w:t>
      </w:r>
      <w:proofErr w:type="spellStart"/>
      <w:r>
        <w:t>Balasoglou</w:t>
      </w:r>
      <w:proofErr w:type="spellEnd"/>
      <w:r>
        <w:t xml:space="preserve"> Books, 2008.</w:t>
      </w:r>
    </w:p>
    <w:p w14:paraId="1279AED6" w14:textId="0B3483DA" w:rsidR="001D5D3B" w:rsidRDefault="00413980" w:rsidP="005441F3">
      <w:hyperlink r:id="rId8" w:history="1">
        <w:r w:rsidR="001D5D3B" w:rsidRPr="009662CC">
          <w:rPr>
            <w:rStyle w:val="Hyperlink"/>
          </w:rPr>
          <w:t>https://unitec.hosted.exlibrisgroup.com/permalink/f/nbp5i5/64UNITEC_INST2133091850002151</w:t>
        </w:r>
      </w:hyperlink>
      <w:r w:rsidR="001D5D3B">
        <w:t xml:space="preserve"> </w:t>
      </w:r>
    </w:p>
    <w:p w14:paraId="15DA0376" w14:textId="77777777" w:rsidR="00FF7B8C" w:rsidRDefault="00FF7B8C" w:rsidP="00FF7B8C">
      <w:pPr>
        <w:pStyle w:val="width60"/>
        <w:numPr>
          <w:ilvl w:val="0"/>
          <w:numId w:val="4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720.470993 DEE  </w:t>
      </w:r>
      <w:hyperlink r:id="rId9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78B30660" w14:textId="77777777" w:rsidR="00FF7B8C" w:rsidRDefault="00FF7B8C" w:rsidP="005441F3"/>
    <w:p w14:paraId="6134F226" w14:textId="77777777" w:rsidR="001D5D3B" w:rsidRDefault="001D5D3B" w:rsidP="001D5D3B"/>
    <w:p w14:paraId="473A94AA" w14:textId="0732203A" w:rsidR="001D5D3B" w:rsidRDefault="001D5D3B" w:rsidP="001D5D3B">
      <w:r>
        <w:t xml:space="preserve">French, Hilary. New Urban Housing. London : New Haven: Laurence King; Yale University Press, 2006. Not available as an ebook </w:t>
      </w:r>
    </w:p>
    <w:p w14:paraId="2D661713" w14:textId="77777777" w:rsidR="001D5D3B" w:rsidRDefault="00413980" w:rsidP="001D5D3B">
      <w:hyperlink r:id="rId10" w:history="1">
        <w:r w:rsidR="001D5D3B" w:rsidRPr="009662CC">
          <w:rPr>
            <w:rStyle w:val="Hyperlink"/>
          </w:rPr>
          <w:t>https://unitec.hosted.exlibrisgroup.com/permalink/f/nbp5i5/64UNITEC_INST2132032830002151</w:t>
        </w:r>
      </w:hyperlink>
      <w:r w:rsidR="001D5D3B">
        <w:t xml:space="preserve"> </w:t>
      </w:r>
    </w:p>
    <w:p w14:paraId="0443061E" w14:textId="77777777" w:rsidR="00FF7B8C" w:rsidRDefault="00FF7B8C" w:rsidP="00FF7B8C">
      <w:pPr>
        <w:pStyle w:val="width60"/>
        <w:numPr>
          <w:ilvl w:val="0"/>
          <w:numId w:val="5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728.31 FRE  </w:t>
      </w:r>
      <w:hyperlink r:id="rId11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408FFB29" w14:textId="77777777" w:rsidR="001D5D3B" w:rsidRDefault="001D5D3B" w:rsidP="001D5D3B"/>
    <w:p w14:paraId="6EA323C4" w14:textId="307803AF" w:rsidR="001D5D3B" w:rsidRDefault="001D5D3B" w:rsidP="001D5D3B">
      <w:r>
        <w:t xml:space="preserve">Bacon, Edmund N. Design of Cities. Revised </w:t>
      </w:r>
      <w:proofErr w:type="gramStart"/>
      <w:r>
        <w:t>ed..</w:t>
      </w:r>
      <w:proofErr w:type="gramEnd"/>
      <w:r>
        <w:t xml:space="preserve"> London: Thames &amp; Hudson, 197</w:t>
      </w:r>
      <w:r w:rsidR="00613AEF">
        <w:t>8</w:t>
      </w:r>
      <w:r>
        <w:t>.</w:t>
      </w:r>
      <w:r w:rsidR="00613AEF">
        <w:t xml:space="preserve"> </w:t>
      </w:r>
    </w:p>
    <w:p w14:paraId="03A0082C" w14:textId="4DAB7F56" w:rsidR="00613AEF" w:rsidRDefault="00413980" w:rsidP="001D5D3B">
      <w:hyperlink r:id="rId12" w:history="1">
        <w:r w:rsidR="00613AEF" w:rsidRPr="009662CC">
          <w:rPr>
            <w:rStyle w:val="Hyperlink"/>
          </w:rPr>
          <w:t>https://unitec.hosted.exlibrisgroup.com/permalink/f/nbp5i5/64UNITEC_INST2135465470002151</w:t>
        </w:r>
      </w:hyperlink>
      <w:r w:rsidR="00613AEF">
        <w:t xml:space="preserve"> </w:t>
      </w:r>
    </w:p>
    <w:p w14:paraId="5287319E" w14:textId="77777777" w:rsidR="00FF7B8C" w:rsidRDefault="00FF7B8C" w:rsidP="00FF7B8C">
      <w:pPr>
        <w:pStyle w:val="width60"/>
        <w:numPr>
          <w:ilvl w:val="0"/>
          <w:numId w:val="6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711.409 BAC  </w:t>
      </w:r>
      <w:hyperlink r:id="rId13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4740EE51" w14:textId="77777777" w:rsidR="00FF7B8C" w:rsidRDefault="00FF7B8C" w:rsidP="001D5D3B"/>
    <w:p w14:paraId="57F6E9B2" w14:textId="52337B9D" w:rsidR="00613AEF" w:rsidRDefault="00613AEF" w:rsidP="00613AEF">
      <w:r>
        <w:t xml:space="preserve">Gehl, Jan, and Lars </w:t>
      </w:r>
      <w:proofErr w:type="spellStart"/>
      <w:r>
        <w:t>Gemzøe</w:t>
      </w:r>
      <w:proofErr w:type="spellEnd"/>
      <w:r>
        <w:t xml:space="preserve">. New City Spaces. 3rd </w:t>
      </w:r>
      <w:proofErr w:type="gramStart"/>
      <w:r>
        <w:t>ed..</w:t>
      </w:r>
      <w:proofErr w:type="gramEnd"/>
      <w:r>
        <w:t xml:space="preserve"> Copenhagen: Danish Architectural Press, 2003. </w:t>
      </w:r>
      <w:hyperlink r:id="rId14" w:history="1">
        <w:r w:rsidRPr="009662CC">
          <w:rPr>
            <w:rStyle w:val="Hyperlink"/>
          </w:rPr>
          <w:t>https://unitec.hosted.exlibrisgroup.com/permalink/f/nbp5i5/64UNITEC_INST2132968350002151</w:t>
        </w:r>
      </w:hyperlink>
      <w:r>
        <w:t xml:space="preserve">  </w:t>
      </w:r>
    </w:p>
    <w:p w14:paraId="695A5B37" w14:textId="77777777" w:rsidR="00FF7B8C" w:rsidRDefault="00FF7B8C" w:rsidP="00FF7B8C">
      <w:pPr>
        <w:pStyle w:val="width60"/>
        <w:numPr>
          <w:ilvl w:val="0"/>
          <w:numId w:val="7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711.55 GEH  </w:t>
      </w:r>
      <w:hyperlink r:id="rId15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3670426F" w14:textId="77777777" w:rsidR="00613AEF" w:rsidRDefault="00613AEF" w:rsidP="00613AEF"/>
    <w:p w14:paraId="2E6E84B4" w14:textId="449DCF96" w:rsidR="00613AEF" w:rsidRDefault="00613AEF" w:rsidP="00613AEF">
      <w:r>
        <w:t xml:space="preserve">Carmona, Matthew. Public Places, Urban </w:t>
      </w:r>
      <w:proofErr w:type="gramStart"/>
      <w:r>
        <w:t>Spaces :</w:t>
      </w:r>
      <w:proofErr w:type="gramEnd"/>
      <w:r>
        <w:t xml:space="preserve"> the Dimensions of Urban Design. 2nd </w:t>
      </w:r>
      <w:proofErr w:type="gramStart"/>
      <w:r>
        <w:t>ed..</w:t>
      </w:r>
      <w:proofErr w:type="gramEnd"/>
      <w:r>
        <w:t xml:space="preserve"> Amsterdam ; Boston: Elsevier/Architectural Press, 2010. </w:t>
      </w:r>
      <w:hyperlink r:id="rId16" w:history="1">
        <w:r w:rsidR="002B3CD3" w:rsidRPr="0043229E">
          <w:rPr>
            <w:rStyle w:val="Hyperlink"/>
          </w:rPr>
          <w:t>https://unitec.hosted.exlibrisgroup.com/permalink/f/14uh2e9/64UNITEC_INST2135405090002151</w:t>
        </w:r>
      </w:hyperlink>
      <w:r w:rsidR="002B3CD3">
        <w:t xml:space="preserve"> </w:t>
      </w:r>
    </w:p>
    <w:p w14:paraId="517A0C37" w14:textId="77777777" w:rsidR="002B3CD3" w:rsidRDefault="002B3CD3" w:rsidP="002B3CD3">
      <w:pPr>
        <w:pStyle w:val="width60"/>
        <w:numPr>
          <w:ilvl w:val="0"/>
          <w:numId w:val="9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307.1216 PUB  </w:t>
      </w:r>
      <w:hyperlink r:id="rId17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753189F3" w14:textId="77777777" w:rsidR="002B3CD3" w:rsidRDefault="002B3CD3" w:rsidP="00613AEF"/>
    <w:p w14:paraId="60E5BB2A" w14:textId="77777777" w:rsidR="00D72BAB" w:rsidRDefault="00D72BAB" w:rsidP="00D72BAB"/>
    <w:p w14:paraId="684A28ED" w14:textId="1C1A1A84" w:rsidR="00613AEF" w:rsidRDefault="00D72BAB" w:rsidP="00D72BAB">
      <w:proofErr w:type="spellStart"/>
      <w:r>
        <w:t>Krauel</w:t>
      </w:r>
      <w:proofErr w:type="spellEnd"/>
      <w:r>
        <w:t xml:space="preserve">, </w:t>
      </w:r>
      <w:proofErr w:type="spellStart"/>
      <w:r>
        <w:t>Jacobo</w:t>
      </w:r>
      <w:proofErr w:type="spellEnd"/>
      <w:r>
        <w:t xml:space="preserve">. New Urban Spaces. Ed. </w:t>
      </w:r>
      <w:proofErr w:type="gramStart"/>
      <w:r>
        <w:t>2006..</w:t>
      </w:r>
      <w:proofErr w:type="gramEnd"/>
      <w:r>
        <w:t xml:space="preserve"> Barcelona, Spain: Links, 2006. Hold 1 copy, not available as an ebook. </w:t>
      </w:r>
      <w:hyperlink r:id="rId18" w:history="1">
        <w:r w:rsidRPr="009662CC">
          <w:rPr>
            <w:rStyle w:val="Hyperlink"/>
          </w:rPr>
          <w:t>https://unitec.hosted.exlibrisgroup.com/permalink/f/nbp5i5/64UNITEC_INST2134670610002151</w:t>
        </w:r>
      </w:hyperlink>
      <w:r>
        <w:t xml:space="preserve">  </w:t>
      </w:r>
    </w:p>
    <w:p w14:paraId="3DF0FDAE" w14:textId="77777777" w:rsidR="002B3CD3" w:rsidRDefault="002B3CD3" w:rsidP="002B3CD3">
      <w:pPr>
        <w:pStyle w:val="width60"/>
        <w:numPr>
          <w:ilvl w:val="0"/>
          <w:numId w:val="8"/>
        </w:numPr>
        <w:shd w:val="clear" w:color="auto" w:fill="FFFFFF"/>
        <w:spacing w:before="0" w:after="0"/>
        <w:rPr>
          <w:rFonts w:ascii="Source Sans Pro" w:hAnsi="Source Sans Pro"/>
          <w:b/>
          <w:bCs/>
          <w:color w:val="44707B"/>
          <w:sz w:val="23"/>
          <w:szCs w:val="23"/>
        </w:rPr>
      </w:pPr>
      <w:r>
        <w:rPr>
          <w:rStyle w:val="itemlocationname"/>
          <w:rFonts w:ascii="Source Sans Pro" w:hAnsi="Source Sans Pro"/>
          <w:b/>
          <w:bCs/>
          <w:color w:val="44707B"/>
          <w:sz w:val="23"/>
          <w:szCs w:val="23"/>
        </w:rPr>
        <w:t>General collection  </w:t>
      </w:r>
      <w:r>
        <w:rPr>
          <w:rFonts w:ascii="Source Sans Pro" w:hAnsi="Source Sans Pro"/>
          <w:b/>
          <w:bCs/>
          <w:color w:val="44707B"/>
          <w:sz w:val="23"/>
          <w:szCs w:val="23"/>
        </w:rPr>
        <w:t> </w:t>
      </w:r>
      <w:r>
        <w:rPr>
          <w:rStyle w:val="itemaccessionnumber"/>
          <w:rFonts w:ascii="Source Sans Pro" w:hAnsi="Source Sans Pro"/>
          <w:b/>
          <w:bCs/>
          <w:color w:val="44707B"/>
          <w:sz w:val="23"/>
          <w:szCs w:val="23"/>
        </w:rPr>
        <w:t>711.55 KRA  </w:t>
      </w:r>
      <w:hyperlink r:id="rId19" w:tgtFrame="_blank" w:history="1">
        <w:r>
          <w:rPr>
            <w:rStyle w:val="Hyperlink"/>
            <w:rFonts w:ascii="Source Sans Pro" w:hAnsi="Source Sans Pro"/>
            <w:caps/>
            <w:color w:val="9D9D9D"/>
            <w:spacing w:val="24"/>
            <w:sz w:val="18"/>
            <w:szCs w:val="18"/>
            <w:bdr w:val="single" w:sz="6" w:space="1" w:color="E1E1D2" w:frame="1"/>
          </w:rPr>
          <w:t>LOCATION IN LIBRARY</w:t>
        </w:r>
      </w:hyperlink>
    </w:p>
    <w:p w14:paraId="0010F0CE" w14:textId="77777777" w:rsidR="00D72BAB" w:rsidRDefault="00D72BAB" w:rsidP="00D72BAB"/>
    <w:p w14:paraId="24F2C71C" w14:textId="5381782D" w:rsidR="00D72BAB" w:rsidRDefault="00D72BAB" w:rsidP="00D72BAB">
      <w:r>
        <w:t xml:space="preserve">English Partnerships, and Housing Corporation. Urban Design Compendium. London: Llewelyn-Davies, 2000. Not available as an ebook but I see you have a link to an electronic version, YAY! If you can please send me the link – I can’t copy and paste it from your PDF, I will see if we can use the link to make it available through the library catalogue, which would function almost like an ebook, if it works. </w:t>
      </w:r>
    </w:p>
    <w:p w14:paraId="10CD4076" w14:textId="57DE220A" w:rsidR="00D72BAB" w:rsidRDefault="00413980" w:rsidP="00D72BAB">
      <w:hyperlink r:id="rId20" w:history="1">
        <w:r w:rsidR="00D72BAB" w:rsidRPr="009662CC">
          <w:rPr>
            <w:rStyle w:val="Hyperlink"/>
          </w:rPr>
          <w:t>https://unitec.hosted.exlibrisgroup.com/permalink/f/nbp5i5/64UNITEC_INST2133207350002151</w:t>
        </w:r>
      </w:hyperlink>
      <w:r w:rsidR="00D72BAB">
        <w:t xml:space="preserve"> </w:t>
      </w:r>
    </w:p>
    <w:p w14:paraId="7FCCB498" w14:textId="77777777" w:rsidR="00FF7B8C" w:rsidRDefault="00FF7B8C" w:rsidP="00D72BAB"/>
    <w:sectPr w:rsidR="00FF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56F2"/>
    <w:multiLevelType w:val="multilevel"/>
    <w:tmpl w:val="B04A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283B"/>
    <w:multiLevelType w:val="multilevel"/>
    <w:tmpl w:val="443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45A95"/>
    <w:multiLevelType w:val="multilevel"/>
    <w:tmpl w:val="9076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E459B"/>
    <w:multiLevelType w:val="multilevel"/>
    <w:tmpl w:val="14F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C7694"/>
    <w:multiLevelType w:val="multilevel"/>
    <w:tmpl w:val="D8B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F1E9A"/>
    <w:multiLevelType w:val="multilevel"/>
    <w:tmpl w:val="6B4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A0B29"/>
    <w:multiLevelType w:val="multilevel"/>
    <w:tmpl w:val="857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C0AF5"/>
    <w:multiLevelType w:val="multilevel"/>
    <w:tmpl w:val="2AD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A60E1"/>
    <w:multiLevelType w:val="multilevel"/>
    <w:tmpl w:val="E10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1Mjc0MTWyMDExMjJX0lEKTi0uzszPAykwrAUAhXcqjiwAAAA="/>
  </w:docVars>
  <w:rsids>
    <w:rsidRoot w:val="005441F3"/>
    <w:rsid w:val="001D5D3B"/>
    <w:rsid w:val="002B3CD3"/>
    <w:rsid w:val="00413980"/>
    <w:rsid w:val="005441F3"/>
    <w:rsid w:val="00607A1F"/>
    <w:rsid w:val="00613AEF"/>
    <w:rsid w:val="006F539E"/>
    <w:rsid w:val="00757626"/>
    <w:rsid w:val="00D547A3"/>
    <w:rsid w:val="00D72BAB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BC99"/>
  <w15:chartTrackingRefBased/>
  <w15:docId w15:val="{41CB595A-B09C-45FB-90E7-B25806FA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5441F3"/>
  </w:style>
  <w:style w:type="character" w:customStyle="1" w:styleId="eop">
    <w:name w:val="eop"/>
    <w:basedOn w:val="DefaultParagraphFont"/>
    <w:rsid w:val="005441F3"/>
  </w:style>
  <w:style w:type="character" w:styleId="Hyperlink">
    <w:name w:val="Hyperlink"/>
    <w:basedOn w:val="DefaultParagraphFont"/>
    <w:uiPriority w:val="99"/>
    <w:unhideWhenUsed/>
    <w:rsid w:val="00544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1F3"/>
    <w:rPr>
      <w:color w:val="605E5C"/>
      <w:shd w:val="clear" w:color="auto" w:fill="E1DFDD"/>
    </w:rPr>
  </w:style>
  <w:style w:type="paragraph" w:customStyle="1" w:styleId="width60">
    <w:name w:val="width60"/>
    <w:basedOn w:val="Normal"/>
    <w:rsid w:val="00FF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itemlocationname">
    <w:name w:val="itemlocationname"/>
    <w:basedOn w:val="DefaultParagraphFont"/>
    <w:rsid w:val="00FF7B8C"/>
  </w:style>
  <w:style w:type="character" w:customStyle="1" w:styleId="itemaccessionnumber">
    <w:name w:val="itemaccessionnumber"/>
    <w:basedOn w:val="DefaultParagraphFont"/>
    <w:rsid w:val="00FF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ec.hosted.exlibrisgroup.com/permalink/f/nbp5i5/64UNITEC_INST2133091850002151" TargetMode="External"/><Relationship Id="rId13" Type="http://schemas.openxmlformats.org/officeDocument/2006/relationships/hyperlink" Target="https://guides.unitec.ac.nz/branches/tepuna-dewey" TargetMode="External"/><Relationship Id="rId18" Type="http://schemas.openxmlformats.org/officeDocument/2006/relationships/hyperlink" Target="https://unitec.hosted.exlibrisgroup.com/permalink/f/nbp5i5/64UNITEC_INST21346706100021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uides.unitec.ac.nz/branches/tepuna-dewey" TargetMode="External"/><Relationship Id="rId12" Type="http://schemas.openxmlformats.org/officeDocument/2006/relationships/hyperlink" Target="https://unitec.hosted.exlibrisgroup.com/permalink/f/nbp5i5/64UNITEC_INST2135465470002151" TargetMode="External"/><Relationship Id="rId17" Type="http://schemas.openxmlformats.org/officeDocument/2006/relationships/hyperlink" Target="https://guides.unitec.ac.nz/branches/tepuna-dew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tec.hosted.exlibrisgroup.com/permalink/f/14uh2e9/64UNITEC_INST2135405090002151" TargetMode="External"/><Relationship Id="rId20" Type="http://schemas.openxmlformats.org/officeDocument/2006/relationships/hyperlink" Target="https://unitec.hosted.exlibrisgroup.com/permalink/f/nbp5i5/64UNITEC_INST2133207350002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nitec.hosted.exlibrisgroup.com/permalink/f/14uh2e9/64UNITEC_INST2133069350002151" TargetMode="External"/><Relationship Id="rId11" Type="http://schemas.openxmlformats.org/officeDocument/2006/relationships/hyperlink" Target="https://guides.unitec.ac.nz/branches/tepuna-dewey" TargetMode="External"/><Relationship Id="rId5" Type="http://schemas.openxmlformats.org/officeDocument/2006/relationships/hyperlink" Target="https://unitec.hosted.exlibrisgroup.com/permalink/f/14uh2e9/64UNITEC_INST5159975450002151" TargetMode="External"/><Relationship Id="rId15" Type="http://schemas.openxmlformats.org/officeDocument/2006/relationships/hyperlink" Target="https://guides.unitec.ac.nz/branches/tepuna-dewey" TargetMode="External"/><Relationship Id="rId10" Type="http://schemas.openxmlformats.org/officeDocument/2006/relationships/hyperlink" Target="https://unitec.hosted.exlibrisgroup.com/permalink/f/nbp5i5/64UNITEC_INST2132032830002151" TargetMode="External"/><Relationship Id="rId19" Type="http://schemas.openxmlformats.org/officeDocument/2006/relationships/hyperlink" Target="https://guides.unitec.ac.nz/branches/tepuna-dew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s.unitec.ac.nz/branches/tepuna-dewey" TargetMode="External"/><Relationship Id="rId14" Type="http://schemas.openxmlformats.org/officeDocument/2006/relationships/hyperlink" Target="https://unitec.hosted.exlibrisgroup.com/permalink/f/nbp5i5/64UNITEC_INST21329683500021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Eady</dc:creator>
  <cp:keywords/>
  <dc:description/>
  <cp:lastModifiedBy>Kauai</cp:lastModifiedBy>
  <cp:revision>2</cp:revision>
  <dcterms:created xsi:type="dcterms:W3CDTF">2021-02-23T05:23:00Z</dcterms:created>
  <dcterms:modified xsi:type="dcterms:W3CDTF">2021-02-23T05:23:00Z</dcterms:modified>
</cp:coreProperties>
</file>