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A48D" w14:textId="4016730D" w:rsidR="00557268" w:rsidRPr="00557268" w:rsidRDefault="00557268">
      <w:pPr>
        <w:tabs>
          <w:tab w:val="right" w:pos="9683"/>
        </w:tabs>
        <w:spacing w:after="108"/>
        <w:rPr>
          <w:rFonts w:ascii="Arial" w:eastAsia="Arial" w:hAnsi="Arial" w:cs="Arial"/>
          <w:b/>
          <w:color w:val="666666"/>
          <w:sz w:val="32"/>
          <w:szCs w:val="32"/>
        </w:rPr>
      </w:pPr>
      <w:r w:rsidRPr="00557268">
        <w:rPr>
          <w:rFonts w:ascii="Arial" w:eastAsia="Arial" w:hAnsi="Arial" w:cs="Arial"/>
          <w:b/>
          <w:color w:val="666666"/>
          <w:sz w:val="32"/>
          <w:szCs w:val="32"/>
        </w:rPr>
        <w:t>S</w:t>
      </w:r>
      <w:r>
        <w:rPr>
          <w:rFonts w:ascii="Arial" w:eastAsia="Arial" w:hAnsi="Arial" w:cs="Arial"/>
          <w:b/>
          <w:color w:val="666666"/>
          <w:sz w:val="32"/>
          <w:szCs w:val="32"/>
        </w:rPr>
        <w:t>tudent name:………………………………………</w:t>
      </w:r>
    </w:p>
    <w:p w14:paraId="43E48602" w14:textId="57970CA3" w:rsidR="000007C6" w:rsidRDefault="008A0BF9">
      <w:pPr>
        <w:tabs>
          <w:tab w:val="right" w:pos="9683"/>
        </w:tabs>
        <w:spacing w:after="108"/>
      </w:pPr>
      <w:r>
        <w:rPr>
          <w:rFonts w:ascii="Arial" w:eastAsia="Arial" w:hAnsi="Arial" w:cs="Arial"/>
          <w:b/>
          <w:color w:val="666666"/>
          <w:sz w:val="24"/>
        </w:rPr>
        <w:tab/>
      </w:r>
      <w:r>
        <w:rPr>
          <w:rFonts w:ascii="Arial" w:eastAsia="Arial" w:hAnsi="Arial" w:cs="Arial"/>
          <w:color w:val="666666"/>
        </w:rPr>
        <w:t xml:space="preserve"> </w:t>
      </w:r>
    </w:p>
    <w:p w14:paraId="30F5C5E2" w14:textId="77777777" w:rsidR="000007C6" w:rsidRDefault="008A0BF9">
      <w:pPr>
        <w:spacing w:after="5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5FB529B2" w14:textId="77777777" w:rsidR="000007C6" w:rsidRDefault="008A0BF9">
      <w:pPr>
        <w:pStyle w:val="Heading1"/>
      </w:pPr>
      <w:r>
        <w:t xml:space="preserve">Question 3 </w:t>
      </w:r>
    </w:p>
    <w:p w14:paraId="440D6D27" w14:textId="77777777" w:rsidR="000007C6" w:rsidRDefault="008A0BF9">
      <w:pPr>
        <w:spacing w:after="144"/>
        <w:ind w:left="-5" w:hanging="10"/>
      </w:pPr>
      <w:r>
        <w:rPr>
          <w:rFonts w:ascii="Arial" w:eastAsia="Arial" w:hAnsi="Arial" w:cs="Arial"/>
          <w:color w:val="666666"/>
        </w:rPr>
        <w:t xml:space="preserve">Use the corresponding numbers and letters in the table below to answer the question. </w:t>
      </w:r>
    </w:p>
    <w:p w14:paraId="522142B0" w14:textId="77777777" w:rsidR="000007C6" w:rsidRDefault="008A0BF9">
      <w:pPr>
        <w:spacing w:after="144"/>
        <w:ind w:left="-5" w:hanging="10"/>
      </w:pPr>
      <w:r>
        <w:rPr>
          <w:rFonts w:ascii="Arial" w:eastAsia="Arial" w:hAnsi="Arial" w:cs="Arial"/>
          <w:color w:val="666666"/>
        </w:rPr>
        <w:t xml:space="preserve">For each environmental condition listed, select a </w:t>
      </w:r>
      <w:r>
        <w:rPr>
          <w:rFonts w:ascii="Arial" w:eastAsia="Arial" w:hAnsi="Arial" w:cs="Arial"/>
          <w:b/>
          <w:color w:val="666666"/>
        </w:rPr>
        <w:t>conductor</w:t>
      </w:r>
      <w:r>
        <w:rPr>
          <w:rFonts w:ascii="Arial" w:eastAsia="Arial" w:hAnsi="Arial" w:cs="Arial"/>
          <w:color w:val="666666"/>
        </w:rPr>
        <w:t xml:space="preserve"> and an </w:t>
      </w:r>
      <w:r>
        <w:rPr>
          <w:rFonts w:ascii="Arial" w:eastAsia="Arial" w:hAnsi="Arial" w:cs="Arial"/>
          <w:b/>
          <w:color w:val="666666"/>
        </w:rPr>
        <w:t>insulator</w:t>
      </w:r>
      <w:r>
        <w:rPr>
          <w:rFonts w:ascii="Arial" w:eastAsia="Arial" w:hAnsi="Arial" w:cs="Arial"/>
          <w:color w:val="666666"/>
        </w:rPr>
        <w:t xml:space="preserve"> </w:t>
      </w:r>
      <w:r>
        <w:rPr>
          <w:rFonts w:ascii="Arial" w:eastAsia="Arial" w:hAnsi="Arial" w:cs="Arial"/>
          <w:color w:val="666666"/>
        </w:rPr>
        <w:t xml:space="preserve">that would work best for that condition. Then give a reason for your selection. </w:t>
      </w:r>
    </w:p>
    <w:p w14:paraId="61084BC0" w14:textId="77777777" w:rsidR="000007C6" w:rsidRDefault="008A0BF9">
      <w:pPr>
        <w:spacing w:after="0" w:line="284" w:lineRule="auto"/>
      </w:pPr>
      <w:r>
        <w:rPr>
          <w:rFonts w:ascii="Arial" w:eastAsia="Arial" w:hAnsi="Arial" w:cs="Arial"/>
          <w:i/>
          <w:color w:val="666666"/>
        </w:rPr>
        <w:t xml:space="preserve">Please note, you can use the same conductor, insulator and reason more than once. You only need to choose </w:t>
      </w:r>
      <w:r>
        <w:rPr>
          <w:rFonts w:ascii="Arial" w:eastAsia="Arial" w:hAnsi="Arial" w:cs="Arial"/>
          <w:b/>
          <w:i/>
          <w:color w:val="666666"/>
        </w:rPr>
        <w:t>one</w:t>
      </w:r>
      <w:r>
        <w:rPr>
          <w:rFonts w:ascii="Arial" w:eastAsia="Arial" w:hAnsi="Arial" w:cs="Arial"/>
          <w:i/>
          <w:color w:val="666666"/>
        </w:rPr>
        <w:t xml:space="preserve"> letter or number for </w:t>
      </w:r>
      <w:r>
        <w:rPr>
          <w:rFonts w:ascii="Arial" w:eastAsia="Arial" w:hAnsi="Arial" w:cs="Arial"/>
          <w:b/>
          <w:i/>
          <w:color w:val="666666"/>
        </w:rPr>
        <w:t>each</w:t>
      </w:r>
      <w:r>
        <w:rPr>
          <w:rFonts w:ascii="Arial" w:eastAsia="Arial" w:hAnsi="Arial" w:cs="Arial"/>
          <w:i/>
          <w:color w:val="666666"/>
        </w:rPr>
        <w:t xml:space="preserve"> answer. </w:t>
      </w:r>
    </w:p>
    <w:p w14:paraId="164F0195" w14:textId="77777777" w:rsidR="000007C6" w:rsidRDefault="008A0BF9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650EC7" wp14:editId="39F4CF3F">
                <wp:simplePos x="0" y="0"/>
                <wp:positionH relativeFrom="page">
                  <wp:posOffset>701040</wp:posOffset>
                </wp:positionH>
                <wp:positionV relativeFrom="page">
                  <wp:posOffset>702563</wp:posOffset>
                </wp:positionV>
                <wp:extent cx="6156960" cy="18288"/>
                <wp:effectExtent l="0" t="0" r="0" b="0"/>
                <wp:wrapTopAndBottom/>
                <wp:docPr id="6798" name="Group 6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7194" name="Shape 7194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98" style="width:484.8pt;height:1.44pt;position:absolute;mso-position-horizontal-relative:page;mso-position-horizontal:absolute;margin-left:55.2pt;mso-position-vertical-relative:page;margin-top:55.3199pt;" coordsize="61569,182">
                <v:shape id="Shape 7195" style="position:absolute;width:61569;height:182;left:0;top:0;" coordsize="6156960,18288" path="m0,0l6156960,0l6156960,18288l0,18288l0,0">
                  <v:stroke weight="0pt" endcap="flat" joinstyle="miter" miterlimit="10" on="false" color="#000000" opacity="0"/>
                  <v:fill on="true" color="#666666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color w:val="666666"/>
        </w:rPr>
        <w:t xml:space="preserve"> </w:t>
      </w:r>
    </w:p>
    <w:tbl>
      <w:tblPr>
        <w:tblStyle w:val="TableGrid"/>
        <w:tblW w:w="9449" w:type="dxa"/>
        <w:tblInd w:w="7" w:type="dxa"/>
        <w:tblCellMar>
          <w:top w:w="164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72"/>
        <w:gridCol w:w="2010"/>
        <w:gridCol w:w="1697"/>
        <w:gridCol w:w="2598"/>
        <w:gridCol w:w="1572"/>
      </w:tblGrid>
      <w:tr w:rsidR="000007C6" w14:paraId="02116D1C" w14:textId="77777777">
        <w:trPr>
          <w:trHeight w:val="1448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6FFC7C21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Condition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4432F75F" w14:textId="77777777" w:rsidR="000007C6" w:rsidRDefault="008A0BF9">
            <w:pPr>
              <w:spacing w:after="61"/>
              <w:ind w:right="115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Conductor </w:t>
            </w:r>
          </w:p>
          <w:p w14:paraId="7248DB3D" w14:textId="77777777" w:rsidR="000007C6" w:rsidRDefault="008A0BF9">
            <w:pPr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</w:rPr>
              <w:t>(inse</w:t>
            </w:r>
            <w:r>
              <w:rPr>
                <w:rFonts w:ascii="Arial" w:eastAsia="Arial" w:hAnsi="Arial" w:cs="Arial"/>
                <w:color w:val="666666"/>
                <w:sz w:val="18"/>
              </w:rPr>
              <w:t>rt number)</w:t>
            </w: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700FAA4B" w14:textId="77777777" w:rsidR="000007C6" w:rsidRDefault="008A0BF9">
            <w:pPr>
              <w:spacing w:after="35" w:line="284" w:lineRule="auto"/>
              <w:ind w:left="200" w:hanging="103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Reason why conductor selected  </w:t>
            </w:r>
          </w:p>
          <w:p w14:paraId="2404F842" w14:textId="77777777" w:rsidR="000007C6" w:rsidRDefault="008A0BF9">
            <w:pPr>
              <w:spacing w:after="0"/>
              <w:ind w:right="64"/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</w:rPr>
              <w:t>(insert letter)</w:t>
            </w: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6DB4BCF0" w14:textId="77777777" w:rsidR="000007C6" w:rsidRDefault="008A0BF9">
            <w:pPr>
              <w:spacing w:after="0"/>
              <w:ind w:left="475" w:right="479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Insulator </w:t>
            </w:r>
            <w:r>
              <w:rPr>
                <w:rFonts w:ascii="Arial" w:eastAsia="Arial" w:hAnsi="Arial" w:cs="Arial"/>
                <w:color w:val="666666"/>
                <w:sz w:val="18"/>
              </w:rPr>
              <w:t>(insert number)</w:t>
            </w: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49C12F89" w14:textId="77777777" w:rsidR="000007C6" w:rsidRDefault="008A0BF9">
            <w:pPr>
              <w:spacing w:after="35" w:line="284" w:lineRule="auto"/>
              <w:ind w:left="209" w:hanging="173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Reason why insulator selected  </w:t>
            </w:r>
          </w:p>
          <w:p w14:paraId="1349676D" w14:textId="77777777" w:rsidR="000007C6" w:rsidRDefault="008A0BF9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color w:val="666666"/>
                <w:sz w:val="18"/>
              </w:rPr>
              <w:t>(insert letter)</w:t>
            </w: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</w:tr>
      <w:tr w:rsidR="000007C6" w14:paraId="40FC7E30" w14:textId="77777777">
        <w:trPr>
          <w:trHeight w:val="550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71937A99" w14:textId="77777777" w:rsidR="000007C6" w:rsidRDefault="008A0BF9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Heat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33EF6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34C31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ED210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D769F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65696EA3" w14:textId="77777777">
        <w:trPr>
          <w:trHeight w:val="550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3181DBC5" w14:textId="77777777" w:rsidR="000007C6" w:rsidRDefault="008A0BF9">
            <w:pPr>
              <w:spacing w:after="0"/>
              <w:ind w:right="12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Moisture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8D05C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E3150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6A65F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98252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433B6008" w14:textId="77777777">
        <w:trPr>
          <w:trHeight w:val="851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18C63DCE" w14:textId="77777777" w:rsidR="000007C6" w:rsidRDefault="008A0BF9">
            <w:pPr>
              <w:spacing w:after="0"/>
              <w:ind w:left="202" w:firstLine="5"/>
            </w:pPr>
            <w:r>
              <w:rPr>
                <w:rFonts w:ascii="Arial" w:eastAsia="Arial" w:hAnsi="Arial" w:cs="Arial"/>
                <w:color w:val="666666"/>
              </w:rPr>
              <w:t xml:space="preserve">Corrosive materials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DD278" w14:textId="77777777" w:rsidR="000007C6" w:rsidRDefault="008A0BF9">
            <w:pPr>
              <w:spacing w:after="0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FF5C6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47EE7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532D1" w14:textId="77777777" w:rsidR="000007C6" w:rsidRDefault="008A0BF9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0F3C7D8D" w14:textId="77777777">
        <w:trPr>
          <w:trHeight w:val="551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57DFE028" w14:textId="77777777" w:rsidR="000007C6" w:rsidRDefault="008A0BF9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Dust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742C9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9F436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A7143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819A3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28D17078" w14:textId="77777777">
        <w:trPr>
          <w:trHeight w:val="550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1EA93D1A" w14:textId="77777777" w:rsidR="000007C6" w:rsidRDefault="008A0BF9">
            <w:pPr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Tension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9CEBB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CD64A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5C679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BF7E1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3B334CAF" w14:textId="77777777">
        <w:trPr>
          <w:trHeight w:val="550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05D47D7F" w14:textId="77777777" w:rsidR="000007C6" w:rsidRDefault="008A0BF9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666666"/>
              </w:rPr>
              <w:t xml:space="preserve">Compression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F12B4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D6B9D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65946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BBA34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0007C6" w14:paraId="62323DC3" w14:textId="77777777">
        <w:trPr>
          <w:trHeight w:val="548"/>
        </w:trPr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3A11AFB7" w14:textId="77777777" w:rsidR="000007C6" w:rsidRDefault="008A0BF9">
            <w:pPr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Vibration  </w:t>
            </w:r>
          </w:p>
        </w:tc>
        <w:tc>
          <w:tcPr>
            <w:tcW w:w="2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EC6A9" w14:textId="77777777" w:rsidR="000007C6" w:rsidRDefault="008A0BF9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830AA" w14:textId="77777777" w:rsidR="000007C6" w:rsidRDefault="008A0BF9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FB97B" w14:textId="77777777" w:rsidR="000007C6" w:rsidRDefault="008A0BF9">
            <w:pPr>
              <w:spacing w:after="0"/>
              <w:ind w:left="85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B87B6" w14:textId="77777777" w:rsidR="000007C6" w:rsidRDefault="008A0BF9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</w:tbl>
    <w:p w14:paraId="3C784A37" w14:textId="77777777" w:rsidR="000007C6" w:rsidRDefault="008A0BF9">
      <w:pPr>
        <w:spacing w:after="0"/>
        <w:jc w:val="right"/>
      </w:pPr>
      <w:r>
        <w:rPr>
          <w:rFonts w:ascii="Arial" w:eastAsia="Arial" w:hAnsi="Arial" w:cs="Arial"/>
          <w:i/>
          <w:color w:val="808080"/>
          <w:sz w:val="16"/>
        </w:rPr>
        <w:t xml:space="preserve"> </w:t>
      </w:r>
    </w:p>
    <w:tbl>
      <w:tblPr>
        <w:tblStyle w:val="TableGrid"/>
        <w:tblW w:w="9524" w:type="dxa"/>
        <w:tblInd w:w="7" w:type="dxa"/>
        <w:tblCellMar>
          <w:top w:w="11" w:type="dxa"/>
          <w:left w:w="104" w:type="dxa"/>
          <w:bottom w:w="4" w:type="dxa"/>
          <w:right w:w="47" w:type="dxa"/>
        </w:tblCellMar>
        <w:tblLook w:val="04A0" w:firstRow="1" w:lastRow="0" w:firstColumn="1" w:lastColumn="0" w:noHBand="0" w:noVBand="1"/>
      </w:tblPr>
      <w:tblGrid>
        <w:gridCol w:w="562"/>
        <w:gridCol w:w="2692"/>
        <w:gridCol w:w="461"/>
        <w:gridCol w:w="2693"/>
        <w:gridCol w:w="462"/>
        <w:gridCol w:w="2654"/>
      </w:tblGrid>
      <w:tr w:rsidR="000007C6" w14:paraId="07B9B2A3" w14:textId="77777777">
        <w:trPr>
          <w:trHeight w:val="547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D9D9DA"/>
            <w:vAlign w:val="center"/>
          </w:tcPr>
          <w:p w14:paraId="6DC3FACB" w14:textId="77777777" w:rsidR="000007C6" w:rsidRDefault="008A0BF9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12791D48" w14:textId="77777777" w:rsidR="000007C6" w:rsidRDefault="008A0BF9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Conductor/Insulator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4B651D69" w14:textId="77777777" w:rsidR="000007C6" w:rsidRDefault="008A0BF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01261F36" w14:textId="77777777" w:rsidR="000007C6" w:rsidRDefault="008A0BF9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Conductor/Insulator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2E881AD5" w14:textId="77777777" w:rsidR="000007C6" w:rsidRDefault="008A0BF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A"/>
            <w:vAlign w:val="center"/>
          </w:tcPr>
          <w:p w14:paraId="367A2A68" w14:textId="77777777" w:rsidR="000007C6" w:rsidRDefault="008A0BF9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Conductor/Insulator </w:t>
            </w:r>
          </w:p>
        </w:tc>
      </w:tr>
      <w:tr w:rsidR="000007C6" w14:paraId="0D46F690" w14:textId="77777777">
        <w:trPr>
          <w:trHeight w:val="390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A06C0B9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701C6B2C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Copper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85B77" w14:textId="77777777" w:rsidR="000007C6" w:rsidRDefault="008A0BF9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color w:val="666666"/>
              </w:rPr>
              <w:t>7</w:t>
            </w: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9AE09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Brass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665E3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13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F8E67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Glass </w:t>
            </w:r>
          </w:p>
        </w:tc>
      </w:tr>
      <w:tr w:rsidR="000007C6" w14:paraId="32B0EEE8" w14:textId="77777777">
        <w:trPr>
          <w:trHeight w:val="391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66DB06D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2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691635B0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Silver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696F4" w14:textId="77777777" w:rsidR="000007C6" w:rsidRDefault="008A0BF9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color w:val="666666"/>
              </w:rPr>
              <w:t>8</w:t>
            </w: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9C557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Gold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46503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14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3E5BB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Mica </w:t>
            </w:r>
          </w:p>
        </w:tc>
      </w:tr>
      <w:tr w:rsidR="000007C6" w14:paraId="263CC04C" w14:textId="77777777">
        <w:trPr>
          <w:trHeight w:val="389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8CA080E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3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09A3EFC2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Aluminium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1A3D0" w14:textId="77777777" w:rsidR="000007C6" w:rsidRDefault="008A0BF9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color w:val="666666"/>
              </w:rPr>
              <w:t>9</w:t>
            </w: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66790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Lead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FC2AD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15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C25A4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Oil </w:t>
            </w:r>
          </w:p>
        </w:tc>
      </w:tr>
      <w:tr w:rsidR="000007C6" w14:paraId="3F73E619" w14:textId="77777777">
        <w:trPr>
          <w:trHeight w:val="389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3A9F489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4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2A16E5D7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Tungsten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C3A2D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10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0BEB7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Tin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161AD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16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CF29A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Ceramic porcelain </w:t>
            </w:r>
          </w:p>
        </w:tc>
      </w:tr>
      <w:tr w:rsidR="000007C6" w14:paraId="6439EC34" w14:textId="77777777">
        <w:trPr>
          <w:trHeight w:val="389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C4F12FD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5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60985FCE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Carbon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05141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A0846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Hard drawn copper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C4137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17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EC861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Hard rubber </w:t>
            </w:r>
          </w:p>
        </w:tc>
      </w:tr>
      <w:tr w:rsidR="000007C6" w14:paraId="6CE9B578" w14:textId="77777777">
        <w:trPr>
          <w:trHeight w:val="392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D278539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lastRenderedPageBreak/>
              <w:t xml:space="preserve">6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102E98A1" w14:textId="77777777" w:rsidR="000007C6" w:rsidRDefault="008A0BF9">
            <w:pPr>
              <w:spacing w:after="0"/>
              <w:ind w:left="7"/>
            </w:pPr>
            <w:r>
              <w:rPr>
                <w:rFonts w:ascii="Arial" w:eastAsia="Arial" w:hAnsi="Arial" w:cs="Arial"/>
                <w:color w:val="666666"/>
              </w:rPr>
              <w:t xml:space="preserve">Nichrome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1FF73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12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1C9FF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Stranded copper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F3911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18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D1DB6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PVC </w:t>
            </w:r>
          </w:p>
        </w:tc>
      </w:tr>
      <w:tr w:rsidR="000007C6" w14:paraId="5B5EB591" w14:textId="77777777">
        <w:trPr>
          <w:trHeight w:val="499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D9D9D9"/>
            <w:vAlign w:val="bottom"/>
          </w:tcPr>
          <w:p w14:paraId="5CE39B14" w14:textId="77777777" w:rsidR="000007C6" w:rsidRDefault="008A0BF9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666666"/>
                <w:sz w:val="1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2C12A0E" w14:textId="77777777" w:rsidR="000007C6" w:rsidRDefault="008A0BF9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Reason for selection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777221E" w14:textId="77777777" w:rsidR="000007C6" w:rsidRDefault="008A0BF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064BA3B" w14:textId="77777777" w:rsidR="000007C6" w:rsidRDefault="008A0BF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Reason for selection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3494167" w14:textId="77777777" w:rsidR="000007C6" w:rsidRDefault="008A0BF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C5EC955" w14:textId="77777777" w:rsidR="000007C6" w:rsidRDefault="008A0BF9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Reason for selection </w:t>
            </w:r>
          </w:p>
        </w:tc>
      </w:tr>
      <w:tr w:rsidR="000007C6" w14:paraId="06E0C5F9" w14:textId="77777777">
        <w:trPr>
          <w:trHeight w:val="522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B6866E6" w14:textId="77777777" w:rsidR="000007C6" w:rsidRDefault="008A0BF9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A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05C9F" w14:textId="77777777" w:rsidR="000007C6" w:rsidRDefault="008A0BF9">
            <w:pPr>
              <w:spacing w:after="0"/>
            </w:pPr>
            <w:r>
              <w:rPr>
                <w:rFonts w:ascii="Arial" w:eastAsia="Arial" w:hAnsi="Arial" w:cs="Arial"/>
                <w:color w:val="666666"/>
              </w:rPr>
              <w:t xml:space="preserve">High melting point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E1C25" w14:textId="77777777" w:rsidR="000007C6" w:rsidRDefault="008A0BF9">
            <w:pPr>
              <w:spacing w:after="0"/>
              <w:ind w:left="52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E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AB638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High tensile strength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D6913" w14:textId="77777777" w:rsidR="000007C6" w:rsidRDefault="008A0BF9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666666"/>
              </w:rPr>
              <w:t>I</w:t>
            </w: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4B280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Soft </w:t>
            </w:r>
          </w:p>
        </w:tc>
      </w:tr>
      <w:tr w:rsidR="000007C6" w14:paraId="11204C8D" w14:textId="77777777">
        <w:trPr>
          <w:trHeight w:val="516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817A364" w14:textId="77777777" w:rsidR="000007C6" w:rsidRDefault="008A0BF9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B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42D89" w14:textId="77777777" w:rsidR="000007C6" w:rsidRDefault="008A0BF9">
            <w:pPr>
              <w:spacing w:after="0"/>
            </w:pPr>
            <w:r>
              <w:rPr>
                <w:rFonts w:ascii="Arial" w:eastAsia="Arial" w:hAnsi="Arial" w:cs="Arial"/>
                <w:color w:val="666666"/>
              </w:rPr>
              <w:t xml:space="preserve">Resistant to corrosion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3C47F" w14:textId="77777777" w:rsidR="000007C6" w:rsidRDefault="008A0BF9">
            <w:pPr>
              <w:spacing w:after="0"/>
              <w:ind w:left="59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F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63347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Flexible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69D714" w14:textId="77777777" w:rsidR="000007C6" w:rsidRDefault="008A0BF9">
            <w:pPr>
              <w:spacing w:after="0"/>
              <w:ind w:left="64"/>
            </w:pPr>
            <w:r>
              <w:rPr>
                <w:rFonts w:ascii="Arial" w:eastAsia="Arial" w:hAnsi="Arial" w:cs="Arial"/>
                <w:b/>
                <w:color w:val="666666"/>
              </w:rPr>
              <w:t>J</w:t>
            </w: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CDB27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Crimping lugs and sleeves can be used </w:t>
            </w:r>
          </w:p>
        </w:tc>
      </w:tr>
      <w:tr w:rsidR="000007C6" w14:paraId="36ABC722" w14:textId="77777777">
        <w:trPr>
          <w:trHeight w:val="516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F25677C" w14:textId="77777777" w:rsidR="000007C6" w:rsidRDefault="008A0BF9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C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FC49A" w14:textId="77777777" w:rsidR="000007C6" w:rsidRDefault="008A0BF9">
            <w:pPr>
              <w:spacing w:after="0"/>
            </w:pPr>
            <w:r>
              <w:rPr>
                <w:rFonts w:ascii="Arial" w:eastAsia="Arial" w:hAnsi="Arial" w:cs="Arial"/>
                <w:color w:val="666666"/>
              </w:rPr>
              <w:t xml:space="preserve">Resistant to oxidation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64FDE" w14:textId="77777777" w:rsidR="000007C6" w:rsidRDefault="008A0BF9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G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2BE4E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Withstand vibration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B9B31" w14:textId="77777777" w:rsidR="000007C6" w:rsidRDefault="008A0BF9">
            <w:pPr>
              <w:spacing w:after="0"/>
              <w:ind w:left="4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K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D6D02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Can cope with compression </w:t>
            </w:r>
          </w:p>
        </w:tc>
      </w:tr>
      <w:tr w:rsidR="000007C6" w14:paraId="02158B47" w14:textId="77777777">
        <w:trPr>
          <w:trHeight w:val="389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7034248" w14:textId="77777777" w:rsidR="000007C6" w:rsidRDefault="008A0BF9">
            <w:pPr>
              <w:spacing w:after="0"/>
              <w:ind w:left="9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D </w:t>
            </w:r>
          </w:p>
        </w:tc>
        <w:tc>
          <w:tcPr>
            <w:tcW w:w="26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14:paraId="5312C9AD" w14:textId="77777777" w:rsidR="000007C6" w:rsidRDefault="008A0BF9">
            <w:pPr>
              <w:spacing w:after="0"/>
            </w:pPr>
            <w:r>
              <w:rPr>
                <w:rFonts w:ascii="Arial" w:eastAsia="Arial" w:hAnsi="Arial" w:cs="Arial"/>
                <w:color w:val="666666"/>
              </w:rPr>
              <w:t xml:space="preserve">Unaffected by dust </w:t>
            </w:r>
          </w:p>
        </w:tc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FE611" w14:textId="77777777" w:rsidR="000007C6" w:rsidRDefault="008A0BF9">
            <w:pPr>
              <w:spacing w:after="0"/>
              <w:ind w:left="47"/>
            </w:pPr>
            <w:r>
              <w:rPr>
                <w:rFonts w:ascii="Arial" w:eastAsia="Arial" w:hAnsi="Arial" w:cs="Arial"/>
                <w:b/>
                <w:color w:val="666666"/>
              </w:rPr>
              <w:t xml:space="preserve">H 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9C316" w14:textId="77777777" w:rsidR="000007C6" w:rsidRDefault="008A0BF9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666666"/>
              </w:rPr>
              <w:t xml:space="preserve">Water resistant 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E0394" w14:textId="77777777" w:rsidR="000007C6" w:rsidRDefault="008A0BF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BFD6A" w14:textId="77777777" w:rsidR="000007C6" w:rsidRDefault="008A0BF9">
            <w:pPr>
              <w:spacing w:after="0"/>
              <w:ind w:left="2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</w:tbl>
    <w:p w14:paraId="0F8CC603" w14:textId="77777777" w:rsidR="000007C6" w:rsidRDefault="008A0BF9">
      <w:pPr>
        <w:spacing w:after="254"/>
        <w:ind w:right="41"/>
        <w:jc w:val="right"/>
      </w:pPr>
      <w:r>
        <w:rPr>
          <w:rFonts w:ascii="Arial" w:eastAsia="Arial" w:hAnsi="Arial" w:cs="Arial"/>
          <w:i/>
          <w:color w:val="808080"/>
          <w:sz w:val="16"/>
        </w:rPr>
        <w:t>(ER 1.3)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269522CE" w14:textId="182F57B4" w:rsidR="000007C6" w:rsidRDefault="008A0BF9">
      <w:pPr>
        <w:tabs>
          <w:tab w:val="right" w:pos="9683"/>
        </w:tabs>
        <w:spacing w:after="0"/>
      </w:pPr>
      <w:r>
        <w:rPr>
          <w:rFonts w:ascii="Arial" w:eastAsia="Arial" w:hAnsi="Arial" w:cs="Arial"/>
          <w:color w:val="999999"/>
          <w:sz w:val="13"/>
        </w:rPr>
        <w:t xml:space="preserve">© The Skills Organisation Incorporated 2018 </w:t>
      </w:r>
      <w:r>
        <w:rPr>
          <w:rFonts w:ascii="Arial" w:eastAsia="Arial" w:hAnsi="Arial" w:cs="Arial"/>
          <w:color w:val="999999"/>
          <w:sz w:val="13"/>
        </w:rPr>
        <w:tab/>
        <w:t xml:space="preserve">NZ </w:t>
      </w:r>
      <w:proofErr w:type="spellStart"/>
      <w:r>
        <w:rPr>
          <w:rFonts w:ascii="Arial" w:eastAsia="Arial" w:hAnsi="Arial" w:cs="Arial"/>
          <w:color w:val="999999"/>
          <w:sz w:val="13"/>
        </w:rPr>
        <w:t>Cert</w:t>
      </w:r>
      <w:r>
        <w:rPr>
          <w:rFonts w:ascii="Arial" w:eastAsia="Arial" w:hAnsi="Arial" w:cs="Arial"/>
          <w:color w:val="999999"/>
          <w:sz w:val="13"/>
        </w:rPr>
        <w:t>ficate</w:t>
      </w:r>
      <w:proofErr w:type="spellEnd"/>
      <w:r>
        <w:rPr>
          <w:rFonts w:ascii="Arial" w:eastAsia="Arial" w:hAnsi="Arial" w:cs="Arial"/>
          <w:color w:val="999999"/>
          <w:sz w:val="13"/>
        </w:rPr>
        <w:t xml:space="preserve"> in Electrical Engineering Theory and Practice (Trade) (Level 4) </w:t>
      </w:r>
    </w:p>
    <w:sectPr w:rsidR="000007C6">
      <w:pgSz w:w="11899" w:h="16841"/>
      <w:pgMar w:top="1440" w:right="108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B572" w14:textId="77777777" w:rsidR="008A0BF9" w:rsidRDefault="008A0BF9" w:rsidP="00557268">
      <w:pPr>
        <w:spacing w:after="0" w:line="240" w:lineRule="auto"/>
      </w:pPr>
      <w:r>
        <w:separator/>
      </w:r>
    </w:p>
  </w:endnote>
  <w:endnote w:type="continuationSeparator" w:id="0">
    <w:p w14:paraId="191B888B" w14:textId="77777777" w:rsidR="008A0BF9" w:rsidRDefault="008A0BF9" w:rsidP="005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75A3" w14:textId="77777777" w:rsidR="008A0BF9" w:rsidRDefault="008A0BF9" w:rsidP="00557268">
      <w:pPr>
        <w:spacing w:after="0" w:line="240" w:lineRule="auto"/>
      </w:pPr>
      <w:r>
        <w:separator/>
      </w:r>
    </w:p>
  </w:footnote>
  <w:footnote w:type="continuationSeparator" w:id="0">
    <w:p w14:paraId="776A3453" w14:textId="77777777" w:rsidR="008A0BF9" w:rsidRDefault="008A0BF9" w:rsidP="00557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C6"/>
    <w:rsid w:val="000007C6"/>
    <w:rsid w:val="00557268"/>
    <w:rsid w:val="008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4766F"/>
  <w15:docId w15:val="{AF9CA7F3-4733-8C43-BF87-A27ACC05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6" w:line="259" w:lineRule="auto"/>
      <w:outlineLvl w:val="0"/>
    </w:pPr>
    <w:rPr>
      <w:rFonts w:ascii="Arial" w:eastAsia="Arial" w:hAnsi="Arial" w:cs="Arial"/>
      <w:color w:val="CC003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CC0033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26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5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6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Skills Organisation</dc:creator>
  <cp:keywords/>
  <cp:lastModifiedBy>Microsoft Office User</cp:lastModifiedBy>
  <cp:revision>2</cp:revision>
  <dcterms:created xsi:type="dcterms:W3CDTF">2021-09-13T00:41:00Z</dcterms:created>
  <dcterms:modified xsi:type="dcterms:W3CDTF">2021-09-13T00:41:00Z</dcterms:modified>
</cp:coreProperties>
</file>