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1855" w14:textId="0E949C7C" w:rsidR="00D81722" w:rsidRDefault="003C3263" w:rsidP="003C3263">
      <w:pPr>
        <w:pStyle w:val="Heading1"/>
      </w:pPr>
      <w:r>
        <w:t xml:space="preserve">Online Learning Plan: </w:t>
      </w:r>
      <w:r w:rsidR="00E41255">
        <w:t>PASA773</w:t>
      </w:r>
      <w:bookmarkStart w:id="0" w:name="_GoBack"/>
      <w:bookmarkEnd w:id="0"/>
      <w:r w:rsidR="00E41255">
        <w:t>1 – Entertainment Lighting</w:t>
      </w:r>
    </w:p>
    <w:p w14:paraId="0713B19C" w14:textId="07D8BA73" w:rsidR="003C3263" w:rsidRDefault="003C32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56AA0" w:rsidRPr="003C3263" w14:paraId="602A2B07" w14:textId="77777777" w:rsidTr="00FD4CE5">
        <w:tc>
          <w:tcPr>
            <w:tcW w:w="4505" w:type="dxa"/>
          </w:tcPr>
          <w:p w14:paraId="54546A29" w14:textId="77777777" w:rsidR="00A56AA0" w:rsidRPr="003C3263" w:rsidRDefault="00A56AA0" w:rsidP="00FD4CE5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3C3263">
              <w:rPr>
                <w:b/>
              </w:rPr>
              <w:t>Timetabled Session</w:t>
            </w:r>
          </w:p>
        </w:tc>
        <w:tc>
          <w:tcPr>
            <w:tcW w:w="4505" w:type="dxa"/>
          </w:tcPr>
          <w:p w14:paraId="4579792A" w14:textId="77777777" w:rsidR="00A56AA0" w:rsidRPr="003C3263" w:rsidRDefault="00A56AA0" w:rsidP="00FD4CE5">
            <w:pPr>
              <w:rPr>
                <w:b/>
              </w:rPr>
            </w:pPr>
            <w:r w:rsidRPr="003C3263">
              <w:rPr>
                <w:b/>
              </w:rPr>
              <w:t>Online Learning Activities</w:t>
            </w:r>
          </w:p>
        </w:tc>
      </w:tr>
      <w:tr w:rsidR="00A56AA0" w14:paraId="335D13EA" w14:textId="77777777" w:rsidTr="00FD4CE5">
        <w:tc>
          <w:tcPr>
            <w:tcW w:w="4505" w:type="dxa"/>
          </w:tcPr>
          <w:p w14:paraId="4CC1A587" w14:textId="7AD7684C" w:rsidR="00A56AA0" w:rsidRDefault="00081009" w:rsidP="00FD4CE5">
            <w:r>
              <w:t>Thursdays</w:t>
            </w:r>
            <w:r w:rsidR="00E41255">
              <w:t xml:space="preserve">: 09:30 – </w:t>
            </w:r>
            <w:r w:rsidR="0082046E">
              <w:t>12:30</w:t>
            </w:r>
          </w:p>
        </w:tc>
        <w:tc>
          <w:tcPr>
            <w:tcW w:w="4505" w:type="dxa"/>
          </w:tcPr>
          <w:p w14:paraId="3BF7FACB" w14:textId="234985C3" w:rsidR="00A56AA0" w:rsidRPr="001B51BA" w:rsidRDefault="00E41255" w:rsidP="00FD4CE5">
            <w:r w:rsidRPr="001B51BA">
              <w:t>Zoom Live Interactive &amp; additional SDL activities</w:t>
            </w:r>
          </w:p>
        </w:tc>
      </w:tr>
      <w:tr w:rsidR="00A56AA0" w14:paraId="68728798" w14:textId="77777777" w:rsidTr="00FD4CE5">
        <w:tc>
          <w:tcPr>
            <w:tcW w:w="4505" w:type="dxa"/>
          </w:tcPr>
          <w:p w14:paraId="14D1CD81" w14:textId="2622FF3E" w:rsidR="00A56AA0" w:rsidRDefault="00A56AA0" w:rsidP="00FD4CE5"/>
        </w:tc>
        <w:tc>
          <w:tcPr>
            <w:tcW w:w="4505" w:type="dxa"/>
          </w:tcPr>
          <w:p w14:paraId="4FC58B01" w14:textId="26EF4E42" w:rsidR="00A56AA0" w:rsidRDefault="00A56AA0" w:rsidP="00FD4CE5"/>
        </w:tc>
      </w:tr>
      <w:tr w:rsidR="00A56AA0" w14:paraId="0D096E54" w14:textId="77777777" w:rsidTr="00FD4CE5">
        <w:tc>
          <w:tcPr>
            <w:tcW w:w="4505" w:type="dxa"/>
          </w:tcPr>
          <w:p w14:paraId="0CC8B115" w14:textId="4F5FB802" w:rsidR="00A56AA0" w:rsidRDefault="00A56AA0" w:rsidP="00FD4CE5"/>
        </w:tc>
        <w:tc>
          <w:tcPr>
            <w:tcW w:w="4505" w:type="dxa"/>
          </w:tcPr>
          <w:p w14:paraId="0A3E2476" w14:textId="40E832BD" w:rsidR="00A56AA0" w:rsidRDefault="00A56AA0" w:rsidP="00FD4CE5"/>
        </w:tc>
      </w:tr>
      <w:tr w:rsidR="00A56AA0" w14:paraId="4573C59F" w14:textId="77777777" w:rsidTr="00FD4CE5">
        <w:tc>
          <w:tcPr>
            <w:tcW w:w="4505" w:type="dxa"/>
          </w:tcPr>
          <w:p w14:paraId="3DDA4D7B" w14:textId="77777777" w:rsidR="00A56AA0" w:rsidRDefault="00A56AA0" w:rsidP="00FD4CE5"/>
        </w:tc>
        <w:tc>
          <w:tcPr>
            <w:tcW w:w="4505" w:type="dxa"/>
          </w:tcPr>
          <w:p w14:paraId="7ADB2DAA" w14:textId="77777777" w:rsidR="00A56AA0" w:rsidRDefault="00A56AA0" w:rsidP="00FD4CE5"/>
        </w:tc>
      </w:tr>
      <w:tr w:rsidR="00A56AA0" w14:paraId="671C0D5A" w14:textId="77777777" w:rsidTr="00FD4CE5">
        <w:tc>
          <w:tcPr>
            <w:tcW w:w="9010" w:type="dxa"/>
            <w:gridSpan w:val="2"/>
          </w:tcPr>
          <w:p w14:paraId="05715023" w14:textId="77777777" w:rsidR="00A56AA0" w:rsidRDefault="00A56AA0" w:rsidP="00FD4CE5">
            <w:r w:rsidRPr="003C3263">
              <w:rPr>
                <w:b/>
              </w:rPr>
              <w:t>Additional Online Resources</w:t>
            </w:r>
            <w:r>
              <w:rPr>
                <w:b/>
              </w:rPr>
              <w:t>/Activities</w:t>
            </w:r>
          </w:p>
        </w:tc>
      </w:tr>
      <w:tr w:rsidR="00A56AA0" w14:paraId="3EFB140E" w14:textId="77777777" w:rsidTr="00FD4CE5">
        <w:tc>
          <w:tcPr>
            <w:tcW w:w="9010" w:type="dxa"/>
            <w:gridSpan w:val="2"/>
          </w:tcPr>
          <w:p w14:paraId="43520637" w14:textId="77777777" w:rsidR="00FD40A1" w:rsidRPr="00FD40A1" w:rsidRDefault="00FD40A1" w:rsidP="00FD40A1">
            <w:pPr>
              <w:rPr>
                <w:color w:val="FF0000"/>
              </w:rPr>
            </w:pPr>
            <w:r w:rsidRPr="001B51BA">
              <w:t xml:space="preserve">Professional designs and plans at </w:t>
            </w:r>
            <w:hyperlink r:id="rId4" w:history="1">
              <w:r w:rsidRPr="00FD40A1">
                <w:rPr>
                  <w:rStyle w:val="Hyperlink"/>
                  <w:color w:val="4472C4" w:themeColor="accent1"/>
                </w:rPr>
                <w:t>https://1drv.ms/u/s!Aq4L3hG55Mj9guIAxrPmNJEC-9WQTw?e=axAAoa</w:t>
              </w:r>
            </w:hyperlink>
            <w:r w:rsidRPr="00FD40A1">
              <w:rPr>
                <w:color w:val="4472C4" w:themeColor="accent1"/>
              </w:rPr>
              <w:t xml:space="preserve"> </w:t>
            </w:r>
          </w:p>
          <w:p w14:paraId="3A393034" w14:textId="01CC093B" w:rsidR="00A56AA0" w:rsidRPr="00FD40A1" w:rsidRDefault="00FD40A1" w:rsidP="00FD4CE5">
            <w:pPr>
              <w:rPr>
                <w:color w:val="FF0000"/>
              </w:rPr>
            </w:pPr>
            <w:r w:rsidRPr="001B51BA">
              <w:t xml:space="preserve">Various lighting manufacture websites </w:t>
            </w:r>
          </w:p>
        </w:tc>
      </w:tr>
      <w:tr w:rsidR="00A56AA0" w14:paraId="655129AE" w14:textId="77777777" w:rsidTr="00FD4CE5">
        <w:tc>
          <w:tcPr>
            <w:tcW w:w="9010" w:type="dxa"/>
            <w:gridSpan w:val="2"/>
          </w:tcPr>
          <w:p w14:paraId="413D3CC5" w14:textId="4B674C87" w:rsidR="00A56AA0" w:rsidRPr="001B51BA" w:rsidRDefault="00FD40A1" w:rsidP="00FD4CE5">
            <w:proofErr w:type="spellStart"/>
            <w:r w:rsidRPr="001B51BA">
              <w:t>Youtube</w:t>
            </w:r>
            <w:proofErr w:type="spellEnd"/>
            <w:r w:rsidRPr="001B51BA">
              <w:t xml:space="preserve"> videos (see lesson plan doc for references)</w:t>
            </w:r>
          </w:p>
        </w:tc>
      </w:tr>
      <w:tr w:rsidR="00A56AA0" w14:paraId="51DFE60B" w14:textId="77777777" w:rsidTr="00FD4CE5">
        <w:tc>
          <w:tcPr>
            <w:tcW w:w="9010" w:type="dxa"/>
            <w:gridSpan w:val="2"/>
          </w:tcPr>
          <w:p w14:paraId="75B8E96D" w14:textId="6C6AE29B" w:rsidR="00A56AA0" w:rsidRDefault="00A56AA0" w:rsidP="00FD4CE5"/>
        </w:tc>
      </w:tr>
      <w:tr w:rsidR="00A56AA0" w14:paraId="48A1FCDC" w14:textId="77777777" w:rsidTr="00FD4CE5">
        <w:tc>
          <w:tcPr>
            <w:tcW w:w="9010" w:type="dxa"/>
            <w:gridSpan w:val="2"/>
          </w:tcPr>
          <w:p w14:paraId="1589201F" w14:textId="77777777" w:rsidR="00A56AA0" w:rsidRDefault="00A56AA0" w:rsidP="00FD4CE5"/>
        </w:tc>
      </w:tr>
      <w:tr w:rsidR="00A56AA0" w14:paraId="68C82241" w14:textId="77777777" w:rsidTr="00FD4CE5">
        <w:tc>
          <w:tcPr>
            <w:tcW w:w="9010" w:type="dxa"/>
            <w:gridSpan w:val="2"/>
          </w:tcPr>
          <w:p w14:paraId="096E5539" w14:textId="77777777" w:rsidR="00A56AA0" w:rsidRDefault="00A56AA0" w:rsidP="00FD4CE5">
            <w:r w:rsidRPr="003C3263">
              <w:rPr>
                <w:b/>
              </w:rPr>
              <w:t xml:space="preserve">Expectations of </w:t>
            </w:r>
            <w:r>
              <w:rPr>
                <w:b/>
              </w:rPr>
              <w:t>S</w:t>
            </w:r>
            <w:r w:rsidRPr="003C3263">
              <w:rPr>
                <w:b/>
              </w:rPr>
              <w:t>tudents</w:t>
            </w:r>
          </w:p>
        </w:tc>
      </w:tr>
      <w:tr w:rsidR="00A56AA0" w14:paraId="296867D5" w14:textId="77777777" w:rsidTr="00FD4CE5">
        <w:tc>
          <w:tcPr>
            <w:tcW w:w="4505" w:type="dxa"/>
          </w:tcPr>
          <w:p w14:paraId="60D6FA71" w14:textId="77777777" w:rsidR="00A56AA0" w:rsidRDefault="00A56AA0" w:rsidP="00FD4CE5">
            <w:r>
              <w:t>Device access</w:t>
            </w:r>
          </w:p>
        </w:tc>
        <w:tc>
          <w:tcPr>
            <w:tcW w:w="4505" w:type="dxa"/>
          </w:tcPr>
          <w:p w14:paraId="3252B14B" w14:textId="1B1D8DBC" w:rsidR="00A56AA0" w:rsidRPr="001B51BA" w:rsidRDefault="00E41255" w:rsidP="00FD4CE5">
            <w:r w:rsidRPr="001B51BA">
              <w:t>Computer</w:t>
            </w:r>
          </w:p>
        </w:tc>
      </w:tr>
      <w:tr w:rsidR="00A56AA0" w14:paraId="5E720A2B" w14:textId="77777777" w:rsidTr="00FD4CE5">
        <w:tc>
          <w:tcPr>
            <w:tcW w:w="4505" w:type="dxa"/>
          </w:tcPr>
          <w:p w14:paraId="25642B33" w14:textId="77777777" w:rsidR="00A56AA0" w:rsidRDefault="00A56AA0" w:rsidP="00FD4CE5">
            <w:r>
              <w:t>Software requirements</w:t>
            </w:r>
          </w:p>
        </w:tc>
        <w:tc>
          <w:tcPr>
            <w:tcW w:w="4505" w:type="dxa"/>
          </w:tcPr>
          <w:p w14:paraId="0EDA0EAF" w14:textId="234390EC" w:rsidR="00A56AA0" w:rsidRPr="001B51BA" w:rsidRDefault="00E41255" w:rsidP="00FD4CE5">
            <w:proofErr w:type="spellStart"/>
            <w:r w:rsidRPr="001B51BA">
              <w:t>Vectorworks</w:t>
            </w:r>
            <w:proofErr w:type="spellEnd"/>
            <w:r w:rsidR="00EC1D0E" w:rsidRPr="001B51BA">
              <w:t xml:space="preserve"> may be helpful, but not essential. </w:t>
            </w:r>
            <w:r w:rsidR="002C30D3" w:rsidRPr="001B51BA">
              <w:t>Zoom</w:t>
            </w:r>
          </w:p>
        </w:tc>
      </w:tr>
      <w:tr w:rsidR="00A56AA0" w14:paraId="19D2361F" w14:textId="77777777" w:rsidTr="00FD4CE5">
        <w:tc>
          <w:tcPr>
            <w:tcW w:w="4505" w:type="dxa"/>
          </w:tcPr>
          <w:p w14:paraId="57FCEF1B" w14:textId="77777777" w:rsidR="00A56AA0" w:rsidRDefault="00A56AA0" w:rsidP="00FD4CE5">
            <w:r>
              <w:t>Availability</w:t>
            </w:r>
          </w:p>
        </w:tc>
        <w:tc>
          <w:tcPr>
            <w:tcW w:w="4505" w:type="dxa"/>
          </w:tcPr>
          <w:p w14:paraId="1D6DD6B2" w14:textId="44870B55" w:rsidR="00A56AA0" w:rsidRPr="001B51BA" w:rsidRDefault="00E41255" w:rsidP="00FD4CE5">
            <w:r w:rsidRPr="001B51BA">
              <w:t>Online during timetabled sessions. Other activities can be done any time.</w:t>
            </w:r>
            <w:r w:rsidR="00994F0F" w:rsidRPr="001B51BA">
              <w:t xml:space="preserve"> </w:t>
            </w:r>
            <w:r w:rsidR="001B51BA">
              <w:t xml:space="preserve">Additional </w:t>
            </w:r>
            <w:r w:rsidR="004F03CE" w:rsidRPr="001B51BA">
              <w:t>tutorials with individuals if required.</w:t>
            </w:r>
          </w:p>
        </w:tc>
      </w:tr>
      <w:tr w:rsidR="00A56AA0" w14:paraId="25E43331" w14:textId="77777777" w:rsidTr="00FD4CE5">
        <w:tc>
          <w:tcPr>
            <w:tcW w:w="4505" w:type="dxa"/>
          </w:tcPr>
          <w:p w14:paraId="3072F35E" w14:textId="77777777" w:rsidR="00A56AA0" w:rsidRDefault="00A56AA0" w:rsidP="00FD4CE5">
            <w:r>
              <w:t>Self-directed learning</w:t>
            </w:r>
          </w:p>
        </w:tc>
        <w:tc>
          <w:tcPr>
            <w:tcW w:w="4505" w:type="dxa"/>
          </w:tcPr>
          <w:p w14:paraId="44EF2827" w14:textId="31089BBB" w:rsidR="00A56AA0" w:rsidRPr="001B51BA" w:rsidRDefault="00E41255" w:rsidP="00FD4CE5">
            <w:r w:rsidRPr="001B51BA">
              <w:t>Meet requirements of learning outcomes as discussed with tutor.</w:t>
            </w:r>
            <w:r w:rsidR="0035428C" w:rsidRPr="001B51BA">
              <w:t xml:space="preserve"> </w:t>
            </w:r>
          </w:p>
        </w:tc>
      </w:tr>
      <w:tr w:rsidR="00A56AA0" w14:paraId="334FEE65" w14:textId="77777777" w:rsidTr="00FD4CE5">
        <w:tc>
          <w:tcPr>
            <w:tcW w:w="9010" w:type="dxa"/>
            <w:gridSpan w:val="2"/>
          </w:tcPr>
          <w:p w14:paraId="3E8C9C2B" w14:textId="77777777" w:rsidR="00A56AA0" w:rsidRDefault="00A56AA0" w:rsidP="00FD4CE5"/>
        </w:tc>
      </w:tr>
      <w:tr w:rsidR="00A56AA0" w14:paraId="3F41585F" w14:textId="77777777" w:rsidTr="00FD4CE5">
        <w:tc>
          <w:tcPr>
            <w:tcW w:w="4505" w:type="dxa"/>
          </w:tcPr>
          <w:p w14:paraId="1C796B31" w14:textId="77777777" w:rsidR="00A56AA0" w:rsidRPr="00A56AA0" w:rsidRDefault="00A56AA0" w:rsidP="00FD4CE5">
            <w:pPr>
              <w:rPr>
                <w:b/>
              </w:rPr>
            </w:pPr>
            <w:r w:rsidRPr="00A56AA0">
              <w:rPr>
                <w:b/>
              </w:rPr>
              <w:t>Support</w:t>
            </w:r>
            <w:r>
              <w:rPr>
                <w:b/>
              </w:rPr>
              <w:t xml:space="preserve"> for Students</w:t>
            </w:r>
          </w:p>
        </w:tc>
        <w:tc>
          <w:tcPr>
            <w:tcW w:w="4505" w:type="dxa"/>
          </w:tcPr>
          <w:p w14:paraId="7911E9C0" w14:textId="77777777" w:rsidR="00A56AA0" w:rsidRDefault="00A56AA0" w:rsidP="00FD4CE5"/>
        </w:tc>
      </w:tr>
      <w:tr w:rsidR="00A56AA0" w14:paraId="0177A9F9" w14:textId="77777777" w:rsidTr="00FD4CE5">
        <w:tc>
          <w:tcPr>
            <w:tcW w:w="4505" w:type="dxa"/>
          </w:tcPr>
          <w:p w14:paraId="48E80476" w14:textId="77777777" w:rsidR="00A56AA0" w:rsidRDefault="00A56AA0" w:rsidP="00FD4CE5">
            <w:r>
              <w:t>IT Support</w:t>
            </w:r>
          </w:p>
        </w:tc>
        <w:tc>
          <w:tcPr>
            <w:tcW w:w="4505" w:type="dxa"/>
          </w:tcPr>
          <w:p w14:paraId="07FFF571" w14:textId="77777777" w:rsidR="00A56AA0" w:rsidRDefault="0082046E" w:rsidP="00FD4CE5">
            <w:hyperlink r:id="rId5" w:history="1">
              <w:r w:rsidR="00A56AA0" w:rsidRPr="00642873">
                <w:rPr>
                  <w:rStyle w:val="Hyperlink"/>
                </w:rPr>
                <w:t>itsupport@unitec.ac.nz</w:t>
              </w:r>
            </w:hyperlink>
          </w:p>
        </w:tc>
      </w:tr>
      <w:tr w:rsidR="00A56AA0" w14:paraId="0D2CE224" w14:textId="77777777" w:rsidTr="00FD4CE5">
        <w:tc>
          <w:tcPr>
            <w:tcW w:w="4505" w:type="dxa"/>
          </w:tcPr>
          <w:p w14:paraId="66C07897" w14:textId="77777777" w:rsidR="00A56AA0" w:rsidRDefault="00A56AA0" w:rsidP="00FD4CE5">
            <w:r>
              <w:t>Digital Learning</w:t>
            </w:r>
          </w:p>
        </w:tc>
        <w:tc>
          <w:tcPr>
            <w:tcW w:w="4505" w:type="dxa"/>
          </w:tcPr>
          <w:p w14:paraId="00DF2F79" w14:textId="77777777" w:rsidR="00A56AA0" w:rsidRDefault="0082046E" w:rsidP="00FD4CE5">
            <w:hyperlink r:id="rId6" w:history="1">
              <w:r w:rsidR="00A56AA0" w:rsidRPr="00642873">
                <w:rPr>
                  <w:rStyle w:val="Hyperlink"/>
                </w:rPr>
                <w:t>digitallearning@unitec.ac.nz</w:t>
              </w:r>
            </w:hyperlink>
          </w:p>
        </w:tc>
      </w:tr>
      <w:tr w:rsidR="00A56AA0" w14:paraId="61D068E2" w14:textId="77777777" w:rsidTr="00FD4CE5">
        <w:tc>
          <w:tcPr>
            <w:tcW w:w="4505" w:type="dxa"/>
          </w:tcPr>
          <w:p w14:paraId="0DEC46DD" w14:textId="77777777" w:rsidR="00A56AA0" w:rsidRDefault="00A56AA0" w:rsidP="00FD4CE5">
            <w:r>
              <w:t>Learning, Teaching and Assessment Support</w:t>
            </w:r>
          </w:p>
        </w:tc>
        <w:tc>
          <w:tcPr>
            <w:tcW w:w="4505" w:type="dxa"/>
          </w:tcPr>
          <w:p w14:paraId="3C674BB6" w14:textId="77777777" w:rsidR="00A56AA0" w:rsidRDefault="00A56AA0" w:rsidP="00FD4CE5">
            <w:r>
              <w:t>Contact your lecturer</w:t>
            </w:r>
          </w:p>
        </w:tc>
      </w:tr>
      <w:tr w:rsidR="00A56AA0" w14:paraId="0739CC4F" w14:textId="77777777" w:rsidTr="00FD4CE5">
        <w:tc>
          <w:tcPr>
            <w:tcW w:w="4505" w:type="dxa"/>
          </w:tcPr>
          <w:p w14:paraId="13548D81" w14:textId="77777777" w:rsidR="00A56AA0" w:rsidRDefault="00A56AA0" w:rsidP="00FD4CE5">
            <w:r>
              <w:t>Student Support Services</w:t>
            </w:r>
          </w:p>
        </w:tc>
        <w:tc>
          <w:tcPr>
            <w:tcW w:w="4505" w:type="dxa"/>
          </w:tcPr>
          <w:p w14:paraId="2DC55AD1" w14:textId="77777777" w:rsidR="00A56AA0" w:rsidRDefault="0082046E" w:rsidP="00FD4CE5">
            <w:hyperlink r:id="rId7" w:history="1">
              <w:r w:rsidR="00A56AA0" w:rsidRPr="00642873">
                <w:rPr>
                  <w:rStyle w:val="Hyperlink"/>
                </w:rPr>
                <w:t>https://www.unitec.ac.nz/current-students/study-support</w:t>
              </w:r>
            </w:hyperlink>
          </w:p>
        </w:tc>
      </w:tr>
    </w:tbl>
    <w:p w14:paraId="20756FF2" w14:textId="77777777" w:rsidR="00A56AA0" w:rsidRDefault="00A56AA0"/>
    <w:p w14:paraId="79B8DB6E" w14:textId="6DA48E7E" w:rsidR="003C3263" w:rsidRDefault="003C3263"/>
    <w:p w14:paraId="5CFB6AB6" w14:textId="22BF0BC0" w:rsidR="003C3263" w:rsidRDefault="003C3263"/>
    <w:p w14:paraId="16328A23" w14:textId="18871B90" w:rsidR="003C3263" w:rsidRDefault="003C3263"/>
    <w:sectPr w:rsidR="003C3263" w:rsidSect="006B58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63"/>
    <w:rsid w:val="0003656A"/>
    <w:rsid w:val="00081009"/>
    <w:rsid w:val="001B51BA"/>
    <w:rsid w:val="001E4169"/>
    <w:rsid w:val="002C0E5C"/>
    <w:rsid w:val="002C30D3"/>
    <w:rsid w:val="002E6D62"/>
    <w:rsid w:val="0035428C"/>
    <w:rsid w:val="003C3263"/>
    <w:rsid w:val="003F4BA8"/>
    <w:rsid w:val="004F03CE"/>
    <w:rsid w:val="005A0F4B"/>
    <w:rsid w:val="006B5802"/>
    <w:rsid w:val="008169F3"/>
    <w:rsid w:val="0082046E"/>
    <w:rsid w:val="00994F0F"/>
    <w:rsid w:val="00A277B7"/>
    <w:rsid w:val="00A56AA0"/>
    <w:rsid w:val="00AA50C6"/>
    <w:rsid w:val="00C10271"/>
    <w:rsid w:val="00CB3A06"/>
    <w:rsid w:val="00DD00CC"/>
    <w:rsid w:val="00E40C34"/>
    <w:rsid w:val="00E41255"/>
    <w:rsid w:val="00EC1D0E"/>
    <w:rsid w:val="00FB3A1D"/>
    <w:rsid w:val="00FD40A1"/>
    <w:rsid w:val="00FD7C46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761F"/>
  <w15:chartTrackingRefBased/>
  <w15:docId w15:val="{990C4B62-C792-824E-BD88-590B16AB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A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C32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6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AA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56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tec.ac.nz/current-students/study-supp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itallearning@unitec.ac.nz" TargetMode="External"/><Relationship Id="rId5" Type="http://schemas.openxmlformats.org/officeDocument/2006/relationships/hyperlink" Target="mailto:itsupport@unitec.ac.nz" TargetMode="External"/><Relationship Id="rId4" Type="http://schemas.openxmlformats.org/officeDocument/2006/relationships/hyperlink" Target="https://1drv.ms/u/s!Aq4L3hG55Mj9guIAxrPmNJEC-9WQTw?e=axAAo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Oldfield</dc:creator>
  <cp:keywords/>
  <dc:description/>
  <cp:lastModifiedBy>Daniel Nel</cp:lastModifiedBy>
  <cp:revision>3</cp:revision>
  <dcterms:created xsi:type="dcterms:W3CDTF">2020-03-26T18:13:00Z</dcterms:created>
  <dcterms:modified xsi:type="dcterms:W3CDTF">2020-03-26T21:58:00Z</dcterms:modified>
</cp:coreProperties>
</file>