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EA49" w14:textId="5D8363D6" w:rsidR="004103AF" w:rsidRPr="002F47B9" w:rsidRDefault="00E01B96" w:rsidP="00E01B96">
      <w:pPr>
        <w:pStyle w:val="Heading1"/>
        <w:rPr>
          <w:rFonts w:asciiTheme="minorHAnsi" w:hAnsiTheme="minorHAnsi" w:cstheme="minorHAnsi"/>
          <w:sz w:val="22"/>
          <w:szCs w:val="22"/>
        </w:rPr>
      </w:pPr>
      <w:r w:rsidRPr="002F47B9">
        <w:rPr>
          <w:rFonts w:asciiTheme="minorHAnsi" w:hAnsiTheme="minorHAnsi" w:cstheme="minorHAnsi"/>
          <w:sz w:val="22"/>
          <w:szCs w:val="22"/>
        </w:rPr>
        <w:t>Speakers’</w:t>
      </w:r>
      <w:r w:rsidR="00CF21D9" w:rsidRPr="002F47B9">
        <w:rPr>
          <w:rFonts w:asciiTheme="minorHAnsi" w:hAnsiTheme="minorHAnsi" w:cstheme="minorHAnsi"/>
          <w:sz w:val="22"/>
          <w:szCs w:val="22"/>
        </w:rPr>
        <w:t xml:space="preserve"> bio ideas </w:t>
      </w:r>
    </w:p>
    <w:p w14:paraId="7FEA16BC" w14:textId="52771811" w:rsidR="00CF21D9" w:rsidRPr="002F47B9" w:rsidRDefault="00CF21D9" w:rsidP="00E01B96">
      <w:pPr>
        <w:spacing w:after="0" w:line="276" w:lineRule="auto"/>
        <w:rPr>
          <w:rFonts w:cstheme="minorHAnsi"/>
          <w:color w:val="000000" w:themeColor="text1"/>
        </w:rPr>
      </w:pPr>
    </w:p>
    <w:p w14:paraId="3DE32210" w14:textId="2A1E3F39"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When thinking about writing your biography it might be helpful to consider some of the ideas below. </w:t>
      </w:r>
    </w:p>
    <w:p w14:paraId="27E39D60" w14:textId="77777777" w:rsidR="00CF21D9" w:rsidRPr="002F47B9" w:rsidRDefault="00CF21D9" w:rsidP="00E01B96">
      <w:pPr>
        <w:pStyle w:val="Heading2"/>
        <w:spacing w:before="0" w:line="276" w:lineRule="auto"/>
        <w:rPr>
          <w:rFonts w:asciiTheme="minorHAnsi" w:hAnsiTheme="minorHAnsi" w:cstheme="minorHAnsi"/>
          <w:color w:val="000000" w:themeColor="text1"/>
          <w:sz w:val="22"/>
          <w:szCs w:val="22"/>
        </w:rPr>
      </w:pPr>
      <w:r w:rsidRPr="002F47B9">
        <w:rPr>
          <w:rStyle w:val="Strong"/>
          <w:rFonts w:asciiTheme="minorHAnsi" w:hAnsiTheme="minorHAnsi" w:cstheme="minorHAnsi"/>
          <w:b w:val="0"/>
          <w:bCs w:val="0"/>
          <w:color w:val="000000" w:themeColor="text1"/>
          <w:sz w:val="22"/>
          <w:szCs w:val="22"/>
        </w:rPr>
        <w:t xml:space="preserve">Why is it important to write a speaker biography for a conference? </w:t>
      </w:r>
    </w:p>
    <w:p w14:paraId="621942B7" w14:textId="77777777" w:rsidR="00CF21D9" w:rsidRPr="002F47B9" w:rsidRDefault="00CF21D9" w:rsidP="00E01B96">
      <w:pPr>
        <w:numPr>
          <w:ilvl w:val="0"/>
          <w:numId w:val="1"/>
        </w:numPr>
        <w:spacing w:after="0" w:line="276" w:lineRule="auto"/>
        <w:rPr>
          <w:rFonts w:cstheme="minorHAnsi"/>
          <w:color w:val="000000" w:themeColor="text1"/>
        </w:rPr>
      </w:pPr>
      <w:r w:rsidRPr="002F47B9">
        <w:rPr>
          <w:rStyle w:val="Strong"/>
          <w:rFonts w:cstheme="minorHAnsi"/>
          <w:b w:val="0"/>
          <w:bCs w:val="0"/>
          <w:color w:val="000000" w:themeColor="text1"/>
        </w:rPr>
        <w:t xml:space="preserve">Give a good impression – </w:t>
      </w:r>
      <w:r w:rsidRPr="002F47B9">
        <w:rPr>
          <w:rFonts w:cstheme="minorHAnsi"/>
          <w:color w:val="000000" w:themeColor="text1"/>
        </w:rPr>
        <w:t>Not only giving a good impression of the audience, but also giving a good impression for the event organizer or the event planner. It will make things easier in promoting the speakers in the brochure, website, or other types of advertisement. Make sure you make your template in biography template pdf format.</w:t>
      </w:r>
    </w:p>
    <w:p w14:paraId="7E215452" w14:textId="77777777" w:rsidR="00CF21D9" w:rsidRPr="002F47B9" w:rsidRDefault="00CF21D9" w:rsidP="00E01B96">
      <w:pPr>
        <w:numPr>
          <w:ilvl w:val="0"/>
          <w:numId w:val="1"/>
        </w:numPr>
        <w:spacing w:after="0" w:line="276" w:lineRule="auto"/>
        <w:rPr>
          <w:rFonts w:cstheme="minorHAnsi"/>
          <w:color w:val="000000" w:themeColor="text1"/>
        </w:rPr>
      </w:pPr>
      <w:r w:rsidRPr="002F47B9">
        <w:rPr>
          <w:rStyle w:val="Strong"/>
          <w:rFonts w:cstheme="minorHAnsi"/>
          <w:b w:val="0"/>
          <w:bCs w:val="0"/>
          <w:color w:val="000000" w:themeColor="text1"/>
        </w:rPr>
        <w:t xml:space="preserve">Gain more attention – </w:t>
      </w:r>
      <w:r w:rsidRPr="002F47B9">
        <w:rPr>
          <w:rFonts w:cstheme="minorHAnsi"/>
          <w:color w:val="000000" w:themeColor="text1"/>
        </w:rPr>
        <w:t>By writing a speaker bio, you can attract more audience. Before attending a conference event, people will tend to look of the information of the speakers, whether the speakers are credible or not. Therefore, by mentioning your conference speaker bio, you will let people see the ability and capability of you in delivering speeches and materials.</w:t>
      </w:r>
    </w:p>
    <w:p w14:paraId="5FACD8EE" w14:textId="77777777" w:rsidR="00CF21D9" w:rsidRPr="002F47B9" w:rsidRDefault="00CF21D9" w:rsidP="00E01B96">
      <w:pPr>
        <w:numPr>
          <w:ilvl w:val="0"/>
          <w:numId w:val="2"/>
        </w:numPr>
        <w:spacing w:after="0" w:line="276" w:lineRule="auto"/>
        <w:rPr>
          <w:rFonts w:cstheme="minorHAnsi"/>
          <w:color w:val="000000" w:themeColor="text1"/>
        </w:rPr>
      </w:pPr>
      <w:r w:rsidRPr="002F47B9">
        <w:rPr>
          <w:rStyle w:val="Strong"/>
          <w:rFonts w:cstheme="minorHAnsi"/>
          <w:b w:val="0"/>
          <w:bCs w:val="0"/>
          <w:color w:val="000000" w:themeColor="text1"/>
        </w:rPr>
        <w:t xml:space="preserve">Gain the right audience – </w:t>
      </w:r>
      <w:r w:rsidRPr="002F47B9">
        <w:rPr>
          <w:rFonts w:cstheme="minorHAnsi"/>
          <w:color w:val="000000" w:themeColor="text1"/>
        </w:rPr>
        <w:t>By writing a motivational speaker bio or conference speaker bio obviously will highlight the main point of the event, especially the theme and material will be discussed in the event itself. Hence, it will attract the right audience with the same background of interest.</w:t>
      </w:r>
    </w:p>
    <w:p w14:paraId="656C2C7F" w14:textId="77777777" w:rsidR="00CF21D9" w:rsidRPr="002F47B9" w:rsidRDefault="00CF21D9" w:rsidP="00E01B96">
      <w:pPr>
        <w:spacing w:after="0" w:line="276" w:lineRule="auto"/>
        <w:rPr>
          <w:rFonts w:cstheme="minorHAnsi"/>
          <w:color w:val="000000" w:themeColor="text1"/>
        </w:rPr>
      </w:pPr>
    </w:p>
    <w:p w14:paraId="0A83E5DD" w14:textId="77777777" w:rsidR="00CF21D9" w:rsidRPr="002F47B9" w:rsidRDefault="00CF21D9" w:rsidP="00E01B96">
      <w:pPr>
        <w:spacing w:after="0" w:line="276" w:lineRule="auto"/>
        <w:outlineLvl w:val="2"/>
        <w:rPr>
          <w:rFonts w:eastAsia="Times New Roman" w:cstheme="minorHAnsi"/>
          <w:color w:val="000000" w:themeColor="text1"/>
        </w:rPr>
      </w:pPr>
      <w:r w:rsidRPr="002F47B9">
        <w:rPr>
          <w:rFonts w:eastAsia="Times New Roman" w:cstheme="minorHAnsi"/>
          <w:color w:val="000000" w:themeColor="text1"/>
        </w:rPr>
        <w:t>Writing a Third-Person Bio</w:t>
      </w:r>
    </w:p>
    <w:p w14:paraId="01161892" w14:textId="77777777"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 xml:space="preserve">Using </w:t>
      </w:r>
      <w:proofErr w:type="gramStart"/>
      <w:r w:rsidRPr="002F47B9">
        <w:rPr>
          <w:rFonts w:eastAsia="Times New Roman" w:cstheme="minorHAnsi"/>
          <w:color w:val="000000" w:themeColor="text1"/>
        </w:rPr>
        <w:t>third-person</w:t>
      </w:r>
      <w:proofErr w:type="gramEnd"/>
      <w:r w:rsidRPr="002F47B9">
        <w:rPr>
          <w:rFonts w:eastAsia="Times New Roman" w:cstheme="minorHAnsi"/>
          <w:color w:val="000000" w:themeColor="text1"/>
        </w:rPr>
        <w:t xml:space="preserve"> will make your bio sound more authoritative and objective. So, if you’re job searching in a formal industry, applying for grants, or trying to get published, you may want to stick to the third person.</w:t>
      </w:r>
    </w:p>
    <w:p w14:paraId="47B93EE1" w14:textId="77777777"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 xml:space="preserve">For instance, when you write a third-person bio you may start with "Jasmine Montgomery is a Senior Hiring Manager at </w:t>
      </w:r>
      <w:proofErr w:type="spellStart"/>
      <w:r w:rsidRPr="002F47B9">
        <w:rPr>
          <w:rFonts w:eastAsia="Times New Roman" w:cstheme="minorHAnsi"/>
          <w:color w:val="000000" w:themeColor="text1"/>
        </w:rPr>
        <w:t>L’Oreal</w:t>
      </w:r>
      <w:proofErr w:type="spellEnd"/>
      <w:r w:rsidRPr="002F47B9">
        <w:rPr>
          <w:rFonts w:eastAsia="Times New Roman" w:cstheme="minorHAnsi"/>
          <w:color w:val="000000" w:themeColor="text1"/>
        </w:rPr>
        <w:t xml:space="preserve"> based in New York. She recruits across several business units to connect with the brightest talent from around the globe." By only using your name and pronouns to speak about yourself here, you are letting your title and skill set speak for themselves.</w:t>
      </w:r>
    </w:p>
    <w:p w14:paraId="4793F485" w14:textId="77777777" w:rsidR="00A6399A" w:rsidRPr="002F47B9" w:rsidRDefault="00A6399A" w:rsidP="00E01B96">
      <w:pPr>
        <w:spacing w:after="0" w:line="276" w:lineRule="auto"/>
        <w:rPr>
          <w:rFonts w:eastAsia="Times New Roman" w:cstheme="minorHAnsi"/>
          <w:color w:val="000000" w:themeColor="text1"/>
        </w:rPr>
      </w:pPr>
    </w:p>
    <w:p w14:paraId="28AE0D2A" w14:textId="7E84CC06"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These bios create distance between the subject of the bio (you) and the reader, through a third person. This person could be anyone, but they usually speak in a tone that emphasizes their expertise. This means that third-person reviews can sometimes feel aloof or overly formal.</w:t>
      </w:r>
    </w:p>
    <w:p w14:paraId="383BD7E1" w14:textId="77777777"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Ideally, your third-person bio should sound friendly but polished, like a message from a close colleague at work. Here are a few more tips on how to write a great third-person bio.</w:t>
      </w:r>
    </w:p>
    <w:p w14:paraId="4F0DFFCA" w14:textId="77777777" w:rsidR="00A6399A" w:rsidRPr="002F47B9" w:rsidRDefault="00A6399A" w:rsidP="00E01B96">
      <w:pPr>
        <w:spacing w:after="0" w:line="276" w:lineRule="auto"/>
        <w:outlineLvl w:val="3"/>
        <w:rPr>
          <w:rFonts w:eastAsia="Times New Roman" w:cstheme="minorHAnsi"/>
          <w:color w:val="000000" w:themeColor="text1"/>
        </w:rPr>
      </w:pPr>
    </w:p>
    <w:p w14:paraId="6AD5A17C" w14:textId="1218735A" w:rsidR="00CF21D9" w:rsidRPr="002F47B9" w:rsidRDefault="00CF21D9" w:rsidP="00E01B96">
      <w:pPr>
        <w:spacing w:after="0" w:line="276" w:lineRule="auto"/>
        <w:outlineLvl w:val="3"/>
        <w:rPr>
          <w:rFonts w:eastAsia="Times New Roman" w:cstheme="minorHAnsi"/>
          <w:color w:val="000000" w:themeColor="text1"/>
        </w:rPr>
      </w:pPr>
      <w:r w:rsidRPr="002F47B9">
        <w:rPr>
          <w:rFonts w:eastAsia="Times New Roman" w:cstheme="minorHAnsi"/>
          <w:color w:val="000000" w:themeColor="text1"/>
        </w:rPr>
        <w:t>Write from the perspective of someone you know and trust.</w:t>
      </w:r>
    </w:p>
    <w:p w14:paraId="26220156" w14:textId="613B3048"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 xml:space="preserve">It can be tough to write about yourself, so try to see yourself from the perspective of your </w:t>
      </w:r>
      <w:proofErr w:type="spellStart"/>
      <w:r w:rsidRPr="002F47B9">
        <w:rPr>
          <w:rFonts w:eastAsia="Times New Roman" w:cstheme="minorHAnsi"/>
          <w:color w:val="000000" w:themeColor="text1"/>
        </w:rPr>
        <w:t>favorite</w:t>
      </w:r>
      <w:proofErr w:type="spellEnd"/>
      <w:r w:rsidRPr="002F47B9">
        <w:rPr>
          <w:rFonts w:eastAsia="Times New Roman" w:cstheme="minorHAnsi"/>
          <w:color w:val="000000" w:themeColor="text1"/>
        </w:rPr>
        <w:t xml:space="preserve"> person at work or a mentor you trust. This can help you write from a position of authority without feeling self-conscious.</w:t>
      </w:r>
    </w:p>
    <w:p w14:paraId="757AAD29" w14:textId="53AEB262"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Begin writing your bio with your first and last name.</w:t>
      </w:r>
    </w:p>
    <w:p w14:paraId="7E51F567" w14:textId="77777777" w:rsidR="00CF21D9" w:rsidRPr="002F47B9" w:rsidRDefault="00CF21D9" w:rsidP="00E01B96">
      <w:pPr>
        <w:spacing w:after="0" w:line="276" w:lineRule="auto"/>
        <w:rPr>
          <w:rFonts w:eastAsia="Times New Roman" w:cstheme="minorHAnsi"/>
          <w:color w:val="000000" w:themeColor="text1"/>
        </w:rPr>
      </w:pPr>
      <w:r w:rsidRPr="002F47B9">
        <w:rPr>
          <w:rFonts w:eastAsia="Times New Roman" w:cstheme="minorHAnsi"/>
          <w:color w:val="000000" w:themeColor="text1"/>
        </w:rPr>
        <w:t>If your readers don't remember anything else about your bio, make sure they remember your name. For that reason, it's a good idea for your first and last name to be the first two words of your professional bio. Even if your name is printed above this bio (hint: it should), this is a rare moment where it's okay to be redundant.</w:t>
      </w:r>
    </w:p>
    <w:p w14:paraId="294065D5" w14:textId="77777777" w:rsidR="00CF21D9" w:rsidRPr="002F47B9" w:rsidRDefault="00CF21D9" w:rsidP="00E01B96">
      <w:pPr>
        <w:spacing w:after="0" w:line="276" w:lineRule="auto"/>
        <w:rPr>
          <w:rFonts w:eastAsia="Times New Roman" w:cstheme="minorHAnsi"/>
          <w:color w:val="000000" w:themeColor="text1"/>
        </w:rPr>
      </w:pPr>
    </w:p>
    <w:p w14:paraId="06BCABDA" w14:textId="77777777" w:rsidR="00A6399A" w:rsidRPr="002F47B9" w:rsidRDefault="00A6399A" w:rsidP="00E01B96">
      <w:pPr>
        <w:spacing w:after="0" w:line="276" w:lineRule="auto"/>
        <w:rPr>
          <w:rFonts w:cstheme="minorHAnsi"/>
          <w:color w:val="000000" w:themeColor="text1"/>
        </w:rPr>
      </w:pPr>
    </w:p>
    <w:p w14:paraId="7B2CEF69" w14:textId="671AB5C8" w:rsidR="00CF21D9" w:rsidRPr="002F47B9" w:rsidRDefault="00CF21D9" w:rsidP="00A6399A">
      <w:pPr>
        <w:pStyle w:val="Heading2"/>
        <w:rPr>
          <w:rFonts w:asciiTheme="minorHAnsi" w:hAnsiTheme="minorHAnsi" w:cstheme="minorHAnsi"/>
          <w:sz w:val="22"/>
          <w:szCs w:val="22"/>
        </w:rPr>
      </w:pPr>
      <w:r w:rsidRPr="002F47B9">
        <w:rPr>
          <w:rFonts w:asciiTheme="minorHAnsi" w:hAnsiTheme="minorHAnsi" w:cstheme="minorHAnsi"/>
          <w:sz w:val="22"/>
          <w:szCs w:val="22"/>
        </w:rPr>
        <w:lastRenderedPageBreak/>
        <w:t xml:space="preserve">Examples taken from conferences in Aotearoa </w:t>
      </w:r>
    </w:p>
    <w:p w14:paraId="012D2159" w14:textId="3B42C9DB" w:rsidR="00CF21D9" w:rsidRPr="002F47B9" w:rsidRDefault="00CF21D9" w:rsidP="002F47B9">
      <w:pPr>
        <w:pStyle w:val="Heading2"/>
        <w:spacing w:before="0" w:line="276" w:lineRule="auto"/>
        <w:rPr>
          <w:rFonts w:asciiTheme="minorHAnsi" w:hAnsiTheme="minorHAnsi" w:cstheme="minorHAnsi"/>
          <w:b/>
          <w:bCs/>
          <w:color w:val="000000" w:themeColor="text1"/>
          <w:sz w:val="22"/>
          <w:szCs w:val="22"/>
        </w:rPr>
      </w:pPr>
      <w:r w:rsidRPr="002F47B9">
        <w:rPr>
          <w:rFonts w:asciiTheme="minorHAnsi" w:hAnsiTheme="minorHAnsi" w:cstheme="minorHAnsi"/>
          <w:b/>
          <w:bCs/>
          <w:color w:val="000000" w:themeColor="text1"/>
          <w:sz w:val="22"/>
          <w:szCs w:val="22"/>
        </w:rPr>
        <w:t xml:space="preserve">Daniel Hikuroa: </w:t>
      </w:r>
      <w:proofErr w:type="spellStart"/>
      <w:r w:rsidRPr="002F47B9">
        <w:rPr>
          <w:rFonts w:asciiTheme="minorHAnsi" w:hAnsiTheme="minorHAnsi" w:cstheme="minorHAnsi"/>
          <w:b/>
          <w:bCs/>
          <w:color w:val="000000" w:themeColor="text1"/>
          <w:sz w:val="22"/>
          <w:szCs w:val="22"/>
        </w:rPr>
        <w:t>Ngāti</w:t>
      </w:r>
      <w:proofErr w:type="spellEnd"/>
      <w:r w:rsidRPr="002F47B9">
        <w:rPr>
          <w:rFonts w:asciiTheme="minorHAnsi" w:hAnsiTheme="minorHAnsi" w:cstheme="minorHAnsi"/>
          <w:b/>
          <w:bCs/>
          <w:color w:val="000000" w:themeColor="text1"/>
          <w:sz w:val="22"/>
          <w:szCs w:val="22"/>
        </w:rPr>
        <w:t xml:space="preserve"> Maniapoto, Waikato-Tainui/</w:t>
      </w:r>
      <w:proofErr w:type="spellStart"/>
      <w:r w:rsidRPr="002F47B9">
        <w:rPr>
          <w:rFonts w:asciiTheme="minorHAnsi" w:hAnsiTheme="minorHAnsi" w:cstheme="minorHAnsi"/>
          <w:b/>
          <w:bCs/>
          <w:color w:val="000000" w:themeColor="text1"/>
          <w:sz w:val="22"/>
          <w:szCs w:val="22"/>
        </w:rPr>
        <w:t>Ngaati</w:t>
      </w:r>
      <w:proofErr w:type="spellEnd"/>
      <w:r w:rsidRPr="002F47B9">
        <w:rPr>
          <w:rFonts w:asciiTheme="minorHAnsi" w:hAnsiTheme="minorHAnsi" w:cstheme="minorHAnsi"/>
          <w:b/>
          <w:bCs/>
          <w:color w:val="000000" w:themeColor="text1"/>
          <w:sz w:val="22"/>
          <w:szCs w:val="22"/>
        </w:rPr>
        <w:t xml:space="preserve"> </w:t>
      </w:r>
      <w:proofErr w:type="spellStart"/>
      <w:r w:rsidRPr="002F47B9">
        <w:rPr>
          <w:rFonts w:asciiTheme="minorHAnsi" w:hAnsiTheme="minorHAnsi" w:cstheme="minorHAnsi"/>
          <w:b/>
          <w:bCs/>
          <w:color w:val="000000" w:themeColor="text1"/>
          <w:sz w:val="22"/>
          <w:szCs w:val="22"/>
        </w:rPr>
        <w:t>Whanaunga</w:t>
      </w:r>
      <w:proofErr w:type="spellEnd"/>
    </w:p>
    <w:p w14:paraId="0E7CCFA5" w14:textId="5B0E0600" w:rsidR="002F47B9" w:rsidRPr="002F47B9" w:rsidRDefault="00CF21D9" w:rsidP="002F47B9">
      <w:pPr>
        <w:pStyle w:val="Heading4"/>
        <w:spacing w:before="0" w:beforeAutospacing="0" w:after="0" w:afterAutospacing="0" w:line="276" w:lineRule="auto"/>
        <w:rPr>
          <w:rFonts w:asciiTheme="minorHAnsi" w:hAnsiTheme="minorHAnsi" w:cstheme="minorHAnsi"/>
          <w:b w:val="0"/>
          <w:bCs w:val="0"/>
          <w:color w:val="000000" w:themeColor="text1"/>
          <w:sz w:val="22"/>
          <w:szCs w:val="22"/>
        </w:rPr>
      </w:pPr>
      <w:r w:rsidRPr="002F47B9">
        <w:rPr>
          <w:rFonts w:asciiTheme="minorHAnsi" w:hAnsiTheme="minorHAnsi" w:cstheme="minorHAnsi"/>
          <w:b w:val="0"/>
          <w:bCs w:val="0"/>
          <w:color w:val="000000" w:themeColor="text1"/>
          <w:sz w:val="22"/>
          <w:szCs w:val="22"/>
        </w:rPr>
        <w:t>Senior Lecturer at the University of Auckland</w:t>
      </w:r>
    </w:p>
    <w:p w14:paraId="5C3B3639" w14:textId="77777777" w:rsidR="002F47B9" w:rsidRDefault="002F47B9" w:rsidP="00E01B96">
      <w:pPr>
        <w:pStyle w:val="NormalWeb"/>
        <w:spacing w:before="0" w:beforeAutospacing="0" w:after="0" w:afterAutospacing="0" w:line="276" w:lineRule="auto"/>
        <w:rPr>
          <w:rFonts w:asciiTheme="minorHAnsi" w:hAnsiTheme="minorHAnsi" w:cstheme="minorHAnsi"/>
          <w:color w:val="000000" w:themeColor="text1"/>
          <w:sz w:val="22"/>
          <w:szCs w:val="22"/>
        </w:rPr>
      </w:pPr>
    </w:p>
    <w:p w14:paraId="2E80BC57" w14:textId="42AF5ACD" w:rsidR="00CF21D9" w:rsidRPr="002F47B9" w:rsidRDefault="00CF21D9" w:rsidP="00E01B96">
      <w:pPr>
        <w:pStyle w:val="NormalWeb"/>
        <w:spacing w:before="0" w:beforeAutospacing="0" w:after="0" w:afterAutospacing="0" w:line="276" w:lineRule="auto"/>
        <w:rPr>
          <w:rFonts w:asciiTheme="minorHAnsi" w:hAnsiTheme="minorHAnsi" w:cstheme="minorHAnsi"/>
          <w:color w:val="000000" w:themeColor="text1"/>
          <w:sz w:val="22"/>
          <w:szCs w:val="22"/>
        </w:rPr>
      </w:pPr>
      <w:r w:rsidRPr="002F47B9">
        <w:rPr>
          <w:rFonts w:asciiTheme="minorHAnsi" w:hAnsiTheme="minorHAnsi" w:cstheme="minorHAnsi"/>
          <w:color w:val="000000" w:themeColor="text1"/>
          <w:sz w:val="22"/>
          <w:szCs w:val="22"/>
        </w:rPr>
        <w:t xml:space="preserve">Dan Hikuroa employs Earth Systems/Environmental Humanities approaches in his work at </w:t>
      </w:r>
      <w:proofErr w:type="spellStart"/>
      <w:r w:rsidRPr="002F47B9">
        <w:rPr>
          <w:rFonts w:asciiTheme="minorHAnsi" w:hAnsiTheme="minorHAnsi" w:cstheme="minorHAnsi"/>
          <w:color w:val="000000" w:themeColor="text1"/>
          <w:sz w:val="22"/>
          <w:szCs w:val="22"/>
        </w:rPr>
        <w:t>Waipapa</w:t>
      </w:r>
      <w:proofErr w:type="spellEnd"/>
      <w:r w:rsidRPr="002F47B9">
        <w:rPr>
          <w:rFonts w:asciiTheme="minorHAnsi" w:hAnsiTheme="minorHAnsi" w:cstheme="minorHAnsi"/>
          <w:color w:val="000000" w:themeColor="text1"/>
          <w:sz w:val="22"/>
          <w:szCs w:val="22"/>
        </w:rPr>
        <w:t xml:space="preserve"> </w:t>
      </w:r>
      <w:proofErr w:type="spellStart"/>
      <w:r w:rsidRPr="002F47B9">
        <w:rPr>
          <w:rFonts w:asciiTheme="minorHAnsi" w:hAnsiTheme="minorHAnsi" w:cstheme="minorHAnsi"/>
          <w:color w:val="000000" w:themeColor="text1"/>
          <w:sz w:val="22"/>
          <w:szCs w:val="22"/>
        </w:rPr>
        <w:t>Taumata</w:t>
      </w:r>
      <w:proofErr w:type="spellEnd"/>
      <w:r w:rsidRPr="002F47B9">
        <w:rPr>
          <w:rFonts w:asciiTheme="minorHAnsi" w:hAnsiTheme="minorHAnsi" w:cstheme="minorHAnsi"/>
          <w:color w:val="000000" w:themeColor="text1"/>
          <w:sz w:val="22"/>
          <w:szCs w:val="22"/>
        </w:rPr>
        <w:t xml:space="preserve"> Rau/University of Auckland and is an established world expert on weaving indigenous knowledge and science to realise the dreams of the communities he works with. </w:t>
      </w:r>
    </w:p>
    <w:p w14:paraId="1BC610A7" w14:textId="77777777" w:rsidR="00CF21D9" w:rsidRPr="002F47B9" w:rsidRDefault="00CF21D9" w:rsidP="00E01B96">
      <w:pPr>
        <w:pStyle w:val="NormalWeb"/>
        <w:spacing w:before="0" w:beforeAutospacing="0" w:after="0" w:afterAutospacing="0" w:line="276" w:lineRule="auto"/>
        <w:rPr>
          <w:rFonts w:asciiTheme="minorHAnsi" w:hAnsiTheme="minorHAnsi" w:cstheme="minorHAnsi"/>
          <w:color w:val="000000" w:themeColor="text1"/>
          <w:sz w:val="22"/>
          <w:szCs w:val="22"/>
        </w:rPr>
      </w:pPr>
      <w:r w:rsidRPr="002F47B9">
        <w:rPr>
          <w:rFonts w:asciiTheme="minorHAnsi" w:hAnsiTheme="minorHAnsi" w:cstheme="minorHAnsi"/>
          <w:color w:val="000000" w:themeColor="text1"/>
          <w:sz w:val="22"/>
          <w:szCs w:val="22"/>
        </w:rPr>
        <w:t>Dan is UNESCO New Zealand Culture Commissioner, AGU Council member, has key roles within New Zealand’s Science Research Sector and is re-imagining/remembering relationships with water. Dan is spearheading alternative ways of assessing sustainability, including weaving indigenous knowledge and epistemologies with science and into legislation, assessment frameworks and decision-support tools.</w:t>
      </w:r>
    </w:p>
    <w:p w14:paraId="6F265D87" w14:textId="77777777" w:rsidR="00CF21D9" w:rsidRPr="002F47B9" w:rsidRDefault="00CF21D9" w:rsidP="00E01B96">
      <w:pPr>
        <w:spacing w:after="0" w:line="276" w:lineRule="auto"/>
        <w:rPr>
          <w:rFonts w:cstheme="minorHAnsi"/>
          <w:color w:val="000000" w:themeColor="text1"/>
        </w:rPr>
      </w:pPr>
    </w:p>
    <w:p w14:paraId="2DDF00F3" w14:textId="1B5E673C" w:rsidR="00CF21D9" w:rsidRPr="002F47B9" w:rsidRDefault="00CF21D9" w:rsidP="00E01B96">
      <w:pPr>
        <w:spacing w:after="0" w:line="276" w:lineRule="auto"/>
        <w:rPr>
          <w:rFonts w:cstheme="minorHAnsi"/>
          <w:b/>
          <w:bCs/>
          <w:color w:val="000000" w:themeColor="text1"/>
        </w:rPr>
      </w:pPr>
      <w:r w:rsidRPr="002F47B9">
        <w:rPr>
          <w:rFonts w:cstheme="minorHAnsi"/>
          <w:b/>
          <w:bCs/>
          <w:color w:val="000000" w:themeColor="text1"/>
        </w:rPr>
        <w:t xml:space="preserve">Rosie </w:t>
      </w:r>
      <w:proofErr w:type="spellStart"/>
      <w:r w:rsidRPr="002F47B9">
        <w:rPr>
          <w:rFonts w:cstheme="minorHAnsi"/>
          <w:b/>
          <w:bCs/>
          <w:color w:val="000000" w:themeColor="text1"/>
        </w:rPr>
        <w:t>Poharama-Hepi</w:t>
      </w:r>
      <w:proofErr w:type="spellEnd"/>
    </w:p>
    <w:p w14:paraId="0DC67C3F" w14:textId="77777777" w:rsidR="002F47B9" w:rsidRDefault="002F47B9" w:rsidP="00E01B96">
      <w:pPr>
        <w:spacing w:after="0" w:line="276" w:lineRule="auto"/>
        <w:rPr>
          <w:rFonts w:cstheme="minorHAnsi"/>
          <w:color w:val="000000" w:themeColor="text1"/>
        </w:rPr>
      </w:pPr>
    </w:p>
    <w:p w14:paraId="71FB1204" w14:textId="669C1B0C"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w:t>
      </w:r>
      <w:proofErr w:type="spellStart"/>
      <w:r w:rsidRPr="002F47B9">
        <w:rPr>
          <w:rFonts w:cstheme="minorHAnsi"/>
          <w:color w:val="000000" w:themeColor="text1"/>
        </w:rPr>
        <w:t>Tapuae</w:t>
      </w:r>
      <w:proofErr w:type="spellEnd"/>
      <w:r w:rsidRPr="002F47B9">
        <w:rPr>
          <w:rFonts w:cstheme="minorHAnsi"/>
          <w:color w:val="000000" w:themeColor="text1"/>
        </w:rPr>
        <w:t xml:space="preserve"> o </w:t>
      </w:r>
      <w:proofErr w:type="spellStart"/>
      <w:r w:rsidRPr="002F47B9">
        <w:rPr>
          <w:rFonts w:cstheme="minorHAnsi"/>
          <w:color w:val="000000" w:themeColor="text1"/>
        </w:rPr>
        <w:t>Uenuku</w:t>
      </w:r>
      <w:proofErr w:type="spellEnd"/>
      <w:r w:rsidRPr="002F47B9">
        <w:rPr>
          <w:rFonts w:cstheme="minorHAnsi"/>
          <w:color w:val="000000" w:themeColor="text1"/>
        </w:rPr>
        <w:t xml:space="preserve"> te </w:t>
      </w:r>
      <w:proofErr w:type="spellStart"/>
      <w:r w:rsidRPr="002F47B9">
        <w:rPr>
          <w:rFonts w:cstheme="minorHAnsi"/>
          <w:color w:val="000000" w:themeColor="text1"/>
        </w:rPr>
        <w:t>maunga</w:t>
      </w:r>
      <w:proofErr w:type="spellEnd"/>
    </w:p>
    <w:p w14:paraId="3D236B2C" w14:textId="7DFAA53B"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w:t>
      </w:r>
      <w:proofErr w:type="spellStart"/>
      <w:r w:rsidRPr="002F47B9">
        <w:rPr>
          <w:rFonts w:cstheme="minorHAnsi"/>
          <w:color w:val="000000" w:themeColor="text1"/>
        </w:rPr>
        <w:t>Waiautoa</w:t>
      </w:r>
      <w:proofErr w:type="spellEnd"/>
      <w:r w:rsidRPr="002F47B9">
        <w:rPr>
          <w:rFonts w:cstheme="minorHAnsi"/>
          <w:color w:val="000000" w:themeColor="text1"/>
        </w:rPr>
        <w:t xml:space="preserve"> te awa</w:t>
      </w:r>
    </w:p>
    <w:p w14:paraId="51E44866" w14:textId="13A1BE73"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w:t>
      </w:r>
      <w:proofErr w:type="spellStart"/>
      <w:r w:rsidRPr="002F47B9">
        <w:rPr>
          <w:rFonts w:cstheme="minorHAnsi"/>
          <w:color w:val="000000" w:themeColor="text1"/>
        </w:rPr>
        <w:t>Mangamaunu</w:t>
      </w:r>
      <w:proofErr w:type="spellEnd"/>
      <w:r w:rsidRPr="002F47B9">
        <w:rPr>
          <w:rFonts w:cstheme="minorHAnsi"/>
          <w:color w:val="000000" w:themeColor="text1"/>
        </w:rPr>
        <w:t xml:space="preserve"> te whenua</w:t>
      </w:r>
    </w:p>
    <w:p w14:paraId="2F819D3C" w14:textId="3F13F88D"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w:t>
      </w:r>
      <w:proofErr w:type="spellStart"/>
      <w:r w:rsidRPr="002F47B9">
        <w:rPr>
          <w:rFonts w:cstheme="minorHAnsi"/>
          <w:color w:val="000000" w:themeColor="text1"/>
        </w:rPr>
        <w:t>Takahanga</w:t>
      </w:r>
      <w:proofErr w:type="spellEnd"/>
      <w:r w:rsidRPr="002F47B9">
        <w:rPr>
          <w:rFonts w:cstheme="minorHAnsi"/>
          <w:color w:val="000000" w:themeColor="text1"/>
        </w:rPr>
        <w:t xml:space="preserve"> me </w:t>
      </w:r>
      <w:proofErr w:type="spellStart"/>
      <w:r w:rsidRPr="002F47B9">
        <w:rPr>
          <w:rFonts w:cstheme="minorHAnsi"/>
          <w:color w:val="000000" w:themeColor="text1"/>
        </w:rPr>
        <w:t>Haumi</w:t>
      </w:r>
      <w:proofErr w:type="spellEnd"/>
      <w:r w:rsidRPr="002F47B9">
        <w:rPr>
          <w:rFonts w:cstheme="minorHAnsi"/>
          <w:color w:val="000000" w:themeColor="text1"/>
        </w:rPr>
        <w:t xml:space="preserve"> </w:t>
      </w:r>
      <w:proofErr w:type="spellStart"/>
      <w:r w:rsidRPr="002F47B9">
        <w:rPr>
          <w:rFonts w:cstheme="minorHAnsi"/>
          <w:color w:val="000000" w:themeColor="text1"/>
        </w:rPr>
        <w:t>ōku</w:t>
      </w:r>
      <w:proofErr w:type="spellEnd"/>
      <w:r w:rsidRPr="002F47B9">
        <w:rPr>
          <w:rFonts w:cstheme="minorHAnsi"/>
          <w:color w:val="000000" w:themeColor="text1"/>
        </w:rPr>
        <w:t xml:space="preserve"> marae </w:t>
      </w:r>
    </w:p>
    <w:p w14:paraId="49724623" w14:textId="77777777" w:rsidR="0001346A"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w:t>
      </w:r>
      <w:proofErr w:type="spellStart"/>
      <w:r w:rsidRPr="002F47B9">
        <w:rPr>
          <w:rFonts w:cstheme="minorHAnsi"/>
          <w:color w:val="000000" w:themeColor="text1"/>
        </w:rPr>
        <w:t>Marukaitātea</w:t>
      </w:r>
      <w:proofErr w:type="spellEnd"/>
      <w:r w:rsidRPr="002F47B9">
        <w:rPr>
          <w:rFonts w:cstheme="minorHAnsi"/>
          <w:color w:val="000000" w:themeColor="text1"/>
        </w:rPr>
        <w:t xml:space="preserve"> me Hohepa </w:t>
      </w:r>
      <w:proofErr w:type="spellStart"/>
      <w:r w:rsidRPr="002F47B9">
        <w:rPr>
          <w:rFonts w:cstheme="minorHAnsi"/>
          <w:color w:val="000000" w:themeColor="text1"/>
        </w:rPr>
        <w:t>ōku</w:t>
      </w:r>
      <w:proofErr w:type="spellEnd"/>
      <w:r w:rsidRPr="002F47B9">
        <w:rPr>
          <w:rFonts w:cstheme="minorHAnsi"/>
          <w:color w:val="000000" w:themeColor="text1"/>
        </w:rPr>
        <w:t xml:space="preserve"> </w:t>
      </w:r>
      <w:proofErr w:type="spellStart"/>
      <w:r w:rsidRPr="002F47B9">
        <w:rPr>
          <w:rFonts w:cstheme="minorHAnsi"/>
          <w:color w:val="000000" w:themeColor="text1"/>
        </w:rPr>
        <w:t>whare</w:t>
      </w:r>
      <w:proofErr w:type="spellEnd"/>
      <w:r w:rsidRPr="002F47B9">
        <w:rPr>
          <w:rFonts w:cstheme="minorHAnsi"/>
          <w:color w:val="000000" w:themeColor="text1"/>
        </w:rPr>
        <w:t xml:space="preserve"> </w:t>
      </w:r>
      <w:proofErr w:type="spellStart"/>
      <w:r w:rsidRPr="002F47B9">
        <w:rPr>
          <w:rFonts w:cstheme="minorHAnsi"/>
          <w:color w:val="000000" w:themeColor="text1"/>
        </w:rPr>
        <w:t>tīpuna</w:t>
      </w:r>
      <w:proofErr w:type="spellEnd"/>
    </w:p>
    <w:p w14:paraId="0E0AE27E" w14:textId="0B835C22"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He </w:t>
      </w:r>
      <w:proofErr w:type="spellStart"/>
      <w:r w:rsidRPr="002F47B9">
        <w:rPr>
          <w:rFonts w:cstheme="minorHAnsi"/>
          <w:color w:val="000000" w:themeColor="text1"/>
        </w:rPr>
        <w:t>uri</w:t>
      </w:r>
      <w:proofErr w:type="spellEnd"/>
      <w:r w:rsidRPr="002F47B9">
        <w:rPr>
          <w:rFonts w:cstheme="minorHAnsi"/>
          <w:color w:val="000000" w:themeColor="text1"/>
        </w:rPr>
        <w:t xml:space="preserve"> ahau </w:t>
      </w:r>
      <w:proofErr w:type="spellStart"/>
      <w:r w:rsidRPr="002F47B9">
        <w:rPr>
          <w:rFonts w:cstheme="minorHAnsi"/>
          <w:color w:val="000000" w:themeColor="text1"/>
        </w:rPr>
        <w:t>nō</w:t>
      </w:r>
      <w:proofErr w:type="spellEnd"/>
      <w:r w:rsidRPr="002F47B9">
        <w:rPr>
          <w:rFonts w:cstheme="minorHAnsi"/>
          <w:color w:val="000000" w:themeColor="text1"/>
        </w:rPr>
        <w:t xml:space="preserve"> </w:t>
      </w:r>
      <w:proofErr w:type="spellStart"/>
      <w:r w:rsidRPr="002F47B9">
        <w:rPr>
          <w:rFonts w:cstheme="minorHAnsi"/>
          <w:color w:val="000000" w:themeColor="text1"/>
        </w:rPr>
        <w:t>Hawea</w:t>
      </w:r>
      <w:proofErr w:type="spellEnd"/>
      <w:r w:rsidRPr="002F47B9">
        <w:rPr>
          <w:rFonts w:cstheme="minorHAnsi"/>
          <w:color w:val="000000" w:themeColor="text1"/>
        </w:rPr>
        <w:t xml:space="preserve">, </w:t>
      </w:r>
      <w:proofErr w:type="spellStart"/>
      <w:r w:rsidRPr="002F47B9">
        <w:rPr>
          <w:rFonts w:cstheme="minorHAnsi"/>
          <w:color w:val="000000" w:themeColor="text1"/>
        </w:rPr>
        <w:t>Rapuwai</w:t>
      </w:r>
      <w:proofErr w:type="spellEnd"/>
      <w:r w:rsidRPr="002F47B9">
        <w:rPr>
          <w:rFonts w:cstheme="minorHAnsi"/>
          <w:color w:val="000000" w:themeColor="text1"/>
        </w:rPr>
        <w:t xml:space="preserve"> </w:t>
      </w:r>
      <w:proofErr w:type="spellStart"/>
      <w:r w:rsidRPr="002F47B9">
        <w:rPr>
          <w:rFonts w:cstheme="minorHAnsi"/>
          <w:color w:val="000000" w:themeColor="text1"/>
        </w:rPr>
        <w:t>Waitaha</w:t>
      </w:r>
      <w:proofErr w:type="spellEnd"/>
      <w:r w:rsidRPr="002F47B9">
        <w:rPr>
          <w:rFonts w:cstheme="minorHAnsi"/>
          <w:color w:val="000000" w:themeColor="text1"/>
        </w:rPr>
        <w:t xml:space="preserve">, </w:t>
      </w:r>
      <w:proofErr w:type="spellStart"/>
      <w:r w:rsidRPr="002F47B9">
        <w:rPr>
          <w:rFonts w:cstheme="minorHAnsi"/>
          <w:color w:val="000000" w:themeColor="text1"/>
        </w:rPr>
        <w:t>Kāti</w:t>
      </w:r>
      <w:proofErr w:type="spellEnd"/>
      <w:r w:rsidRPr="002F47B9">
        <w:rPr>
          <w:rFonts w:cstheme="minorHAnsi"/>
          <w:color w:val="000000" w:themeColor="text1"/>
        </w:rPr>
        <w:t xml:space="preserve"> </w:t>
      </w:r>
      <w:proofErr w:type="spellStart"/>
      <w:r w:rsidRPr="002F47B9">
        <w:rPr>
          <w:rFonts w:cstheme="minorHAnsi"/>
          <w:color w:val="000000" w:themeColor="text1"/>
        </w:rPr>
        <w:t>Mamoe</w:t>
      </w:r>
      <w:proofErr w:type="spellEnd"/>
      <w:r w:rsidRPr="002F47B9">
        <w:rPr>
          <w:rFonts w:cstheme="minorHAnsi"/>
          <w:color w:val="000000" w:themeColor="text1"/>
        </w:rPr>
        <w:t xml:space="preserve">, </w:t>
      </w:r>
      <w:proofErr w:type="spellStart"/>
      <w:r w:rsidRPr="002F47B9">
        <w:rPr>
          <w:rFonts w:cstheme="minorHAnsi"/>
          <w:color w:val="000000" w:themeColor="text1"/>
        </w:rPr>
        <w:t>Kāti</w:t>
      </w:r>
      <w:proofErr w:type="spellEnd"/>
      <w:r w:rsidRPr="002F47B9">
        <w:rPr>
          <w:rFonts w:cstheme="minorHAnsi"/>
          <w:color w:val="000000" w:themeColor="text1"/>
        </w:rPr>
        <w:t xml:space="preserve"> </w:t>
      </w:r>
      <w:proofErr w:type="spellStart"/>
      <w:r w:rsidRPr="002F47B9">
        <w:rPr>
          <w:rFonts w:cstheme="minorHAnsi"/>
          <w:color w:val="000000" w:themeColor="text1"/>
        </w:rPr>
        <w:t>Kuri</w:t>
      </w:r>
      <w:proofErr w:type="spellEnd"/>
      <w:r w:rsidRPr="002F47B9">
        <w:rPr>
          <w:rFonts w:cstheme="minorHAnsi"/>
          <w:color w:val="000000" w:themeColor="text1"/>
        </w:rPr>
        <w:t xml:space="preserve">, me </w:t>
      </w:r>
      <w:proofErr w:type="spellStart"/>
      <w:r w:rsidRPr="002F47B9">
        <w:rPr>
          <w:rFonts w:cstheme="minorHAnsi"/>
          <w:color w:val="000000" w:themeColor="text1"/>
        </w:rPr>
        <w:t>Kāi</w:t>
      </w:r>
      <w:proofErr w:type="spellEnd"/>
      <w:r w:rsidRPr="002F47B9">
        <w:rPr>
          <w:rFonts w:cstheme="minorHAnsi"/>
          <w:color w:val="000000" w:themeColor="text1"/>
        </w:rPr>
        <w:t xml:space="preserve"> </w:t>
      </w:r>
      <w:proofErr w:type="spellStart"/>
      <w:r w:rsidRPr="002F47B9">
        <w:rPr>
          <w:rFonts w:cstheme="minorHAnsi"/>
          <w:color w:val="000000" w:themeColor="text1"/>
        </w:rPr>
        <w:t>Tahu</w:t>
      </w:r>
      <w:proofErr w:type="spellEnd"/>
    </w:p>
    <w:p w14:paraId="5371D7A7" w14:textId="6DAD2297"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E </w:t>
      </w:r>
      <w:proofErr w:type="spellStart"/>
      <w:r w:rsidRPr="002F47B9">
        <w:rPr>
          <w:rFonts w:cstheme="minorHAnsi"/>
          <w:color w:val="000000" w:themeColor="text1"/>
        </w:rPr>
        <w:t>noho</w:t>
      </w:r>
      <w:proofErr w:type="spellEnd"/>
      <w:r w:rsidRPr="002F47B9">
        <w:rPr>
          <w:rFonts w:cstheme="minorHAnsi"/>
          <w:color w:val="000000" w:themeColor="text1"/>
        </w:rPr>
        <w:t xml:space="preserve"> ana ahau </w:t>
      </w:r>
      <w:proofErr w:type="spellStart"/>
      <w:r w:rsidRPr="002F47B9">
        <w:rPr>
          <w:rFonts w:cstheme="minorHAnsi"/>
          <w:color w:val="000000" w:themeColor="text1"/>
        </w:rPr>
        <w:t>ki</w:t>
      </w:r>
      <w:proofErr w:type="spellEnd"/>
      <w:r w:rsidRPr="002F47B9">
        <w:rPr>
          <w:rFonts w:cstheme="minorHAnsi"/>
          <w:color w:val="000000" w:themeColor="text1"/>
        </w:rPr>
        <w:t xml:space="preserve"> </w:t>
      </w:r>
      <w:proofErr w:type="spellStart"/>
      <w:r w:rsidRPr="002F47B9">
        <w:rPr>
          <w:rFonts w:cstheme="minorHAnsi"/>
          <w:color w:val="000000" w:themeColor="text1"/>
        </w:rPr>
        <w:t>Kaikōura</w:t>
      </w:r>
      <w:proofErr w:type="spellEnd"/>
    </w:p>
    <w:p w14:paraId="12CBFE8B" w14:textId="59ABD0A8"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Ko Rosie </w:t>
      </w:r>
      <w:proofErr w:type="spellStart"/>
      <w:r w:rsidRPr="002F47B9">
        <w:rPr>
          <w:rFonts w:cstheme="minorHAnsi"/>
          <w:color w:val="000000" w:themeColor="text1"/>
        </w:rPr>
        <w:t>tōku</w:t>
      </w:r>
      <w:proofErr w:type="spellEnd"/>
      <w:r w:rsidRPr="002F47B9">
        <w:rPr>
          <w:rFonts w:cstheme="minorHAnsi"/>
          <w:color w:val="000000" w:themeColor="text1"/>
        </w:rPr>
        <w:t xml:space="preserve"> </w:t>
      </w:r>
      <w:proofErr w:type="spellStart"/>
      <w:r w:rsidRPr="002F47B9">
        <w:rPr>
          <w:rFonts w:cstheme="minorHAnsi"/>
          <w:color w:val="000000" w:themeColor="text1"/>
        </w:rPr>
        <w:t>ingoa</w:t>
      </w:r>
      <w:proofErr w:type="spellEnd"/>
    </w:p>
    <w:p w14:paraId="36F0E520" w14:textId="77777777"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Rosie’s goal is to create spaces where </w:t>
      </w:r>
      <w:proofErr w:type="spellStart"/>
      <w:r w:rsidRPr="002F47B9">
        <w:rPr>
          <w:rFonts w:cstheme="minorHAnsi"/>
          <w:color w:val="000000" w:themeColor="text1"/>
        </w:rPr>
        <w:t>rangatahi</w:t>
      </w:r>
      <w:proofErr w:type="spellEnd"/>
      <w:r w:rsidRPr="002F47B9">
        <w:rPr>
          <w:rFonts w:cstheme="minorHAnsi"/>
          <w:color w:val="000000" w:themeColor="text1"/>
        </w:rPr>
        <w:t xml:space="preserve"> can be amongst Te </w:t>
      </w:r>
      <w:proofErr w:type="spellStart"/>
      <w:r w:rsidRPr="002F47B9">
        <w:rPr>
          <w:rFonts w:cstheme="minorHAnsi"/>
          <w:color w:val="000000" w:themeColor="text1"/>
        </w:rPr>
        <w:t>aō</w:t>
      </w:r>
      <w:proofErr w:type="spellEnd"/>
      <w:r w:rsidRPr="002F47B9">
        <w:rPr>
          <w:rFonts w:cstheme="minorHAnsi"/>
          <w:color w:val="000000" w:themeColor="text1"/>
        </w:rPr>
        <w:t xml:space="preserve"> </w:t>
      </w:r>
      <w:proofErr w:type="spellStart"/>
      <w:r w:rsidRPr="002F47B9">
        <w:rPr>
          <w:rFonts w:cstheme="minorHAnsi"/>
          <w:color w:val="000000" w:themeColor="text1"/>
        </w:rPr>
        <w:t>Maōri</w:t>
      </w:r>
      <w:proofErr w:type="spellEnd"/>
      <w:r w:rsidRPr="002F47B9">
        <w:rPr>
          <w:rFonts w:cstheme="minorHAnsi"/>
          <w:color w:val="000000" w:themeColor="text1"/>
        </w:rPr>
        <w:t xml:space="preserve"> so that they can connect to their identity and stand strong in who they are, wherever they are. Her role as Youth Employability Facilitator at Te </w:t>
      </w:r>
      <w:proofErr w:type="spellStart"/>
      <w:r w:rsidRPr="002F47B9">
        <w:rPr>
          <w:rFonts w:cstheme="minorHAnsi"/>
          <w:color w:val="000000" w:themeColor="text1"/>
        </w:rPr>
        <w:t>Hā</w:t>
      </w:r>
      <w:proofErr w:type="spellEnd"/>
      <w:r w:rsidRPr="002F47B9">
        <w:rPr>
          <w:rFonts w:cstheme="minorHAnsi"/>
          <w:color w:val="000000" w:themeColor="text1"/>
        </w:rPr>
        <w:t xml:space="preserve"> o </w:t>
      </w:r>
      <w:proofErr w:type="spellStart"/>
      <w:r w:rsidRPr="002F47B9">
        <w:rPr>
          <w:rFonts w:cstheme="minorHAnsi"/>
          <w:color w:val="000000" w:themeColor="text1"/>
        </w:rPr>
        <w:t>Mātauranga</w:t>
      </w:r>
      <w:proofErr w:type="spellEnd"/>
      <w:r w:rsidRPr="002F47B9">
        <w:rPr>
          <w:rFonts w:cstheme="minorHAnsi"/>
          <w:color w:val="000000" w:themeColor="text1"/>
        </w:rPr>
        <w:t>, involves running the Youth Employability Programme and has allowed her to find pathways to see this vision come true.</w:t>
      </w:r>
    </w:p>
    <w:p w14:paraId="5292D32B" w14:textId="77777777" w:rsidR="00CF21D9" w:rsidRPr="002F47B9" w:rsidRDefault="00CF21D9" w:rsidP="00E01B96">
      <w:pPr>
        <w:spacing w:after="0" w:line="276" w:lineRule="auto"/>
        <w:rPr>
          <w:rFonts w:cstheme="minorHAnsi"/>
          <w:color w:val="000000" w:themeColor="text1"/>
        </w:rPr>
      </w:pPr>
    </w:p>
    <w:p w14:paraId="2BCCD90D" w14:textId="3FF998FD" w:rsidR="00CF21D9" w:rsidRPr="002F47B9" w:rsidRDefault="00CF21D9" w:rsidP="00E01B96">
      <w:pPr>
        <w:spacing w:after="0" w:line="276" w:lineRule="auto"/>
        <w:rPr>
          <w:rFonts w:cstheme="minorHAnsi"/>
          <w:color w:val="000000" w:themeColor="text1"/>
        </w:rPr>
      </w:pPr>
      <w:r w:rsidRPr="002F47B9">
        <w:rPr>
          <w:rFonts w:cstheme="minorHAnsi"/>
          <w:color w:val="000000" w:themeColor="text1"/>
        </w:rPr>
        <w:t xml:space="preserve">Rosie is a great contributor to the Youth Employability space, and we are privileged to be having her open the conference with a mihi </w:t>
      </w:r>
      <w:proofErr w:type="spellStart"/>
      <w:r w:rsidRPr="002F47B9">
        <w:rPr>
          <w:rFonts w:cstheme="minorHAnsi"/>
          <w:color w:val="000000" w:themeColor="text1"/>
        </w:rPr>
        <w:t>whakatau</w:t>
      </w:r>
      <w:proofErr w:type="spellEnd"/>
      <w:r w:rsidRPr="002F47B9">
        <w:rPr>
          <w:rFonts w:cstheme="minorHAnsi"/>
          <w:color w:val="000000" w:themeColor="text1"/>
        </w:rPr>
        <w:t xml:space="preserve"> and </w:t>
      </w:r>
      <w:proofErr w:type="spellStart"/>
      <w:r w:rsidRPr="002F47B9">
        <w:rPr>
          <w:rFonts w:cstheme="minorHAnsi"/>
          <w:color w:val="000000" w:themeColor="text1"/>
        </w:rPr>
        <w:t>karakia</w:t>
      </w:r>
      <w:proofErr w:type="spellEnd"/>
      <w:r w:rsidRPr="002F47B9">
        <w:rPr>
          <w:rFonts w:cstheme="minorHAnsi"/>
          <w:color w:val="000000" w:themeColor="text1"/>
        </w:rPr>
        <w:t>.</w:t>
      </w:r>
    </w:p>
    <w:p w14:paraId="656EE771" w14:textId="6AB1C978" w:rsidR="0001346A" w:rsidRPr="002F47B9" w:rsidRDefault="0001346A" w:rsidP="00E01B96">
      <w:pPr>
        <w:spacing w:after="0" w:line="276" w:lineRule="auto"/>
        <w:rPr>
          <w:rFonts w:cstheme="minorHAnsi"/>
          <w:color w:val="000000" w:themeColor="text1"/>
        </w:rPr>
      </w:pPr>
    </w:p>
    <w:p w14:paraId="51B5D53E" w14:textId="5C502593" w:rsidR="0001346A" w:rsidRPr="002F47B9" w:rsidRDefault="0001346A" w:rsidP="00E01B96">
      <w:pPr>
        <w:spacing w:after="0" w:line="276" w:lineRule="auto"/>
        <w:rPr>
          <w:rFonts w:cstheme="minorHAnsi"/>
          <w:b/>
          <w:bCs/>
          <w:color w:val="000000" w:themeColor="text1"/>
        </w:rPr>
      </w:pPr>
      <w:r w:rsidRPr="002F47B9">
        <w:rPr>
          <w:rFonts w:cstheme="minorHAnsi"/>
          <w:b/>
          <w:bCs/>
          <w:color w:val="000000" w:themeColor="text1"/>
        </w:rPr>
        <w:t xml:space="preserve">Trevor </w:t>
      </w:r>
      <w:proofErr w:type="spellStart"/>
      <w:r w:rsidRPr="002F47B9">
        <w:rPr>
          <w:rFonts w:cstheme="minorHAnsi"/>
          <w:b/>
          <w:bCs/>
          <w:color w:val="000000" w:themeColor="text1"/>
        </w:rPr>
        <w:t>Moeke</w:t>
      </w:r>
      <w:proofErr w:type="spellEnd"/>
    </w:p>
    <w:p w14:paraId="0D5E7A6E" w14:textId="77777777" w:rsidR="002F47B9" w:rsidRDefault="002F47B9" w:rsidP="00E01B96">
      <w:pPr>
        <w:spacing w:after="0" w:line="276" w:lineRule="auto"/>
        <w:rPr>
          <w:rFonts w:cstheme="minorHAnsi"/>
          <w:color w:val="000000" w:themeColor="text1"/>
        </w:rPr>
      </w:pPr>
    </w:p>
    <w:p w14:paraId="0E15805B" w14:textId="2F709705"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Born and raised on the eastern seaboard of the North Island, Trevor is a descendant of </w:t>
      </w:r>
      <w:proofErr w:type="spellStart"/>
      <w:r w:rsidRPr="002F47B9">
        <w:rPr>
          <w:rFonts w:cstheme="minorHAnsi"/>
          <w:color w:val="000000" w:themeColor="text1"/>
        </w:rPr>
        <w:t>Horouta</w:t>
      </w:r>
      <w:proofErr w:type="spellEnd"/>
      <w:r w:rsidRPr="002F47B9">
        <w:rPr>
          <w:rFonts w:cstheme="minorHAnsi"/>
          <w:color w:val="000000" w:themeColor="text1"/>
        </w:rPr>
        <w:t xml:space="preserve"> </w:t>
      </w:r>
      <w:proofErr w:type="spellStart"/>
      <w:r w:rsidRPr="002F47B9">
        <w:rPr>
          <w:rFonts w:cstheme="minorHAnsi"/>
          <w:color w:val="000000" w:themeColor="text1"/>
        </w:rPr>
        <w:t>Mataatua</w:t>
      </w:r>
      <w:proofErr w:type="spellEnd"/>
      <w:r w:rsidRPr="002F47B9">
        <w:rPr>
          <w:rFonts w:cstheme="minorHAnsi"/>
          <w:color w:val="000000" w:themeColor="text1"/>
        </w:rPr>
        <w:t xml:space="preserve"> and </w:t>
      </w:r>
      <w:proofErr w:type="spellStart"/>
      <w:r w:rsidRPr="002F47B9">
        <w:rPr>
          <w:rFonts w:cstheme="minorHAnsi"/>
          <w:color w:val="000000" w:themeColor="text1"/>
        </w:rPr>
        <w:t>Takitimu</w:t>
      </w:r>
      <w:proofErr w:type="spellEnd"/>
      <w:r w:rsidRPr="002F47B9">
        <w:rPr>
          <w:rFonts w:cstheme="minorHAnsi"/>
          <w:color w:val="000000" w:themeColor="text1"/>
        </w:rPr>
        <w:t xml:space="preserve"> Waka lines.</w:t>
      </w:r>
    </w:p>
    <w:p w14:paraId="4A8D5ACE" w14:textId="51D82FDE"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His background is in education, iwi and Maori business development, international indigenous collaboration, public service, governance, </w:t>
      </w:r>
      <w:proofErr w:type="gramStart"/>
      <w:r w:rsidRPr="002F47B9">
        <w:rPr>
          <w:rFonts w:cstheme="minorHAnsi"/>
          <w:color w:val="000000" w:themeColor="text1"/>
        </w:rPr>
        <w:t>broadcasting</w:t>
      </w:r>
      <w:proofErr w:type="gramEnd"/>
      <w:r w:rsidRPr="002F47B9">
        <w:rPr>
          <w:rFonts w:cstheme="minorHAnsi"/>
          <w:color w:val="000000" w:themeColor="text1"/>
        </w:rPr>
        <w:t xml:space="preserve"> and economic development.</w:t>
      </w:r>
    </w:p>
    <w:p w14:paraId="00844F02" w14:textId="0C78A31F"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Trevor is the Principal Advisor Crown Māori Capability for the Office of the Executive at the NZ Treasury - the Government’s lead advisor on economic, </w:t>
      </w:r>
      <w:proofErr w:type="gramStart"/>
      <w:r w:rsidRPr="002F47B9">
        <w:rPr>
          <w:rFonts w:cstheme="minorHAnsi"/>
          <w:color w:val="000000" w:themeColor="text1"/>
        </w:rPr>
        <w:t>financial</w:t>
      </w:r>
      <w:proofErr w:type="gramEnd"/>
      <w:r w:rsidRPr="002F47B9">
        <w:rPr>
          <w:rFonts w:cstheme="minorHAnsi"/>
          <w:color w:val="000000" w:themeColor="text1"/>
        </w:rPr>
        <w:t xml:space="preserve"> and regulatory policy.</w:t>
      </w:r>
    </w:p>
    <w:p w14:paraId="6ED7B3F3" w14:textId="77777777"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He also serves iwi as the Deputy Chair and Director on </w:t>
      </w:r>
      <w:proofErr w:type="spellStart"/>
      <w:r w:rsidRPr="002F47B9">
        <w:rPr>
          <w:rFonts w:cstheme="minorHAnsi"/>
          <w:color w:val="000000" w:themeColor="text1"/>
        </w:rPr>
        <w:t>Kahungunu</w:t>
      </w:r>
      <w:proofErr w:type="spellEnd"/>
      <w:r w:rsidRPr="002F47B9">
        <w:rPr>
          <w:rFonts w:cstheme="minorHAnsi"/>
          <w:color w:val="000000" w:themeColor="text1"/>
        </w:rPr>
        <w:t xml:space="preserve"> Asset Holding Company (KAHC), fully owned by </w:t>
      </w:r>
      <w:proofErr w:type="spellStart"/>
      <w:r w:rsidRPr="002F47B9">
        <w:rPr>
          <w:rFonts w:cstheme="minorHAnsi"/>
          <w:color w:val="000000" w:themeColor="text1"/>
        </w:rPr>
        <w:t>Ngāti</w:t>
      </w:r>
      <w:proofErr w:type="spellEnd"/>
      <w:r w:rsidRPr="002F47B9">
        <w:rPr>
          <w:rFonts w:cstheme="minorHAnsi"/>
          <w:color w:val="000000" w:themeColor="text1"/>
        </w:rPr>
        <w:t xml:space="preserve"> </w:t>
      </w:r>
      <w:proofErr w:type="spellStart"/>
      <w:r w:rsidRPr="002F47B9">
        <w:rPr>
          <w:rFonts w:cstheme="minorHAnsi"/>
          <w:color w:val="000000" w:themeColor="text1"/>
        </w:rPr>
        <w:t>Kahungunu</w:t>
      </w:r>
      <w:proofErr w:type="spellEnd"/>
      <w:r w:rsidRPr="002F47B9">
        <w:rPr>
          <w:rFonts w:cstheme="minorHAnsi"/>
          <w:color w:val="000000" w:themeColor="text1"/>
        </w:rPr>
        <w:t xml:space="preserve"> Iwi Incorporated (NKII).</w:t>
      </w:r>
    </w:p>
    <w:p w14:paraId="6CFC9A2C" w14:textId="77777777" w:rsidR="0001346A" w:rsidRPr="002F47B9" w:rsidRDefault="0001346A" w:rsidP="00E01B96">
      <w:pPr>
        <w:spacing w:after="0" w:line="276" w:lineRule="auto"/>
        <w:rPr>
          <w:rFonts w:cstheme="minorHAnsi"/>
          <w:color w:val="000000" w:themeColor="text1"/>
        </w:rPr>
      </w:pPr>
    </w:p>
    <w:p w14:paraId="2309D326" w14:textId="31B36F97" w:rsidR="0001346A" w:rsidRPr="002F47B9" w:rsidRDefault="0001346A" w:rsidP="002F47B9">
      <w:pPr>
        <w:spacing w:after="0" w:line="276" w:lineRule="auto"/>
        <w:rPr>
          <w:rFonts w:cstheme="minorHAnsi"/>
          <w:b/>
          <w:bCs/>
          <w:color w:val="000000" w:themeColor="text1"/>
        </w:rPr>
      </w:pPr>
      <w:r w:rsidRPr="002F47B9">
        <w:rPr>
          <w:rFonts w:cstheme="minorHAnsi"/>
          <w:b/>
          <w:bCs/>
          <w:color w:val="000000" w:themeColor="text1"/>
        </w:rPr>
        <w:t>Dr Ocean Mercier</w:t>
      </w:r>
    </w:p>
    <w:p w14:paraId="4AF629BA" w14:textId="77777777"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Dr Ocean Mercier is a senior lecturer at Victoria University.  Her teaching and research interests are varied, but her key focus is how </w:t>
      </w:r>
      <w:proofErr w:type="spellStart"/>
      <w:r w:rsidRPr="002F47B9">
        <w:rPr>
          <w:rFonts w:cstheme="minorHAnsi"/>
          <w:color w:val="000000" w:themeColor="text1"/>
        </w:rPr>
        <w:t>mātauranga</w:t>
      </w:r>
      <w:proofErr w:type="spellEnd"/>
      <w:r w:rsidRPr="002F47B9">
        <w:rPr>
          <w:rFonts w:cstheme="minorHAnsi"/>
          <w:color w:val="000000" w:themeColor="text1"/>
        </w:rPr>
        <w:t xml:space="preserve"> Māori and science connect and relate, particularly in </w:t>
      </w:r>
      <w:r w:rsidRPr="002F47B9">
        <w:rPr>
          <w:rFonts w:cstheme="minorHAnsi"/>
          <w:color w:val="000000" w:themeColor="text1"/>
        </w:rPr>
        <w:lastRenderedPageBreak/>
        <w:t xml:space="preserve">educational contexts. She explores digital technologies in advancing Indigenous and Māori interests. She is the presenter of Māori Television's Project </w:t>
      </w:r>
      <w:proofErr w:type="spellStart"/>
      <w:r w:rsidRPr="002F47B9">
        <w:rPr>
          <w:rFonts w:cstheme="minorHAnsi"/>
          <w:color w:val="000000" w:themeColor="text1"/>
        </w:rPr>
        <w:t>Mātauranga</w:t>
      </w:r>
      <w:proofErr w:type="spellEnd"/>
      <w:r w:rsidRPr="002F47B9">
        <w:rPr>
          <w:rFonts w:cstheme="minorHAnsi"/>
          <w:color w:val="000000" w:themeColor="text1"/>
        </w:rPr>
        <w:t xml:space="preserve">, a science series that celebrates Māori innovation and investigates Māori world views.  Ocean is of </w:t>
      </w:r>
      <w:proofErr w:type="spellStart"/>
      <w:r w:rsidRPr="002F47B9">
        <w:rPr>
          <w:rFonts w:cstheme="minorHAnsi"/>
          <w:color w:val="000000" w:themeColor="text1"/>
        </w:rPr>
        <w:t>Ngati</w:t>
      </w:r>
      <w:proofErr w:type="spellEnd"/>
      <w:r w:rsidRPr="002F47B9">
        <w:rPr>
          <w:rFonts w:cstheme="minorHAnsi"/>
          <w:color w:val="000000" w:themeColor="text1"/>
        </w:rPr>
        <w:t xml:space="preserve"> </w:t>
      </w:r>
      <w:proofErr w:type="spellStart"/>
      <w:r w:rsidRPr="002F47B9">
        <w:rPr>
          <w:rFonts w:cstheme="minorHAnsi"/>
          <w:color w:val="000000" w:themeColor="text1"/>
        </w:rPr>
        <w:t>Porou</w:t>
      </w:r>
      <w:proofErr w:type="spellEnd"/>
      <w:r w:rsidRPr="002F47B9">
        <w:rPr>
          <w:rFonts w:cstheme="minorHAnsi"/>
          <w:color w:val="000000" w:themeColor="text1"/>
        </w:rPr>
        <w:t xml:space="preserve"> descent.</w:t>
      </w:r>
    </w:p>
    <w:p w14:paraId="1F0B962B" w14:textId="77777777" w:rsidR="0001346A" w:rsidRPr="002F47B9" w:rsidRDefault="0001346A" w:rsidP="00E01B96">
      <w:pPr>
        <w:spacing w:after="0" w:line="276" w:lineRule="auto"/>
        <w:rPr>
          <w:rFonts w:cstheme="minorHAnsi"/>
          <w:color w:val="000000" w:themeColor="text1"/>
        </w:rPr>
      </w:pPr>
    </w:p>
    <w:p w14:paraId="60ABA500" w14:textId="46C8C3C7" w:rsidR="0001346A" w:rsidRPr="002F47B9" w:rsidRDefault="0001346A" w:rsidP="002F47B9">
      <w:pPr>
        <w:spacing w:after="0" w:line="276" w:lineRule="auto"/>
        <w:rPr>
          <w:rFonts w:cstheme="minorHAnsi"/>
          <w:b/>
          <w:bCs/>
          <w:color w:val="000000" w:themeColor="text1"/>
        </w:rPr>
      </w:pPr>
      <w:r w:rsidRPr="002F47B9">
        <w:rPr>
          <w:rFonts w:cstheme="minorHAnsi"/>
          <w:b/>
          <w:bCs/>
          <w:color w:val="000000" w:themeColor="text1"/>
        </w:rPr>
        <w:t xml:space="preserve">Dr </w:t>
      </w:r>
      <w:proofErr w:type="spellStart"/>
      <w:r w:rsidRPr="002F47B9">
        <w:rPr>
          <w:rFonts w:cstheme="minorHAnsi"/>
          <w:b/>
          <w:bCs/>
          <w:color w:val="000000" w:themeColor="text1"/>
        </w:rPr>
        <w:t>Huhana</w:t>
      </w:r>
      <w:proofErr w:type="spellEnd"/>
      <w:r w:rsidRPr="002F47B9">
        <w:rPr>
          <w:rFonts w:cstheme="minorHAnsi"/>
          <w:b/>
          <w:bCs/>
          <w:color w:val="000000" w:themeColor="text1"/>
        </w:rPr>
        <w:t xml:space="preserve"> Smith</w:t>
      </w:r>
    </w:p>
    <w:p w14:paraId="1612D8B2" w14:textId="77777777" w:rsidR="0001346A" w:rsidRPr="002F47B9" w:rsidRDefault="0001346A" w:rsidP="00E01B96">
      <w:pPr>
        <w:spacing w:after="0" w:line="276" w:lineRule="auto"/>
        <w:rPr>
          <w:rFonts w:cstheme="minorHAnsi"/>
          <w:color w:val="000000" w:themeColor="text1"/>
        </w:rPr>
      </w:pPr>
      <w:proofErr w:type="spellStart"/>
      <w:r w:rsidRPr="002F47B9">
        <w:rPr>
          <w:rFonts w:cstheme="minorHAnsi"/>
          <w:color w:val="000000" w:themeColor="text1"/>
        </w:rPr>
        <w:t>Huhana</w:t>
      </w:r>
      <w:proofErr w:type="spellEnd"/>
      <w:r w:rsidRPr="002F47B9">
        <w:rPr>
          <w:rFonts w:cstheme="minorHAnsi"/>
          <w:color w:val="000000" w:themeColor="text1"/>
        </w:rPr>
        <w:t xml:space="preserve"> Smith (</w:t>
      </w:r>
      <w:proofErr w:type="spellStart"/>
      <w:r w:rsidRPr="002F47B9">
        <w:rPr>
          <w:rFonts w:cstheme="minorHAnsi"/>
          <w:color w:val="000000" w:themeColor="text1"/>
        </w:rPr>
        <w:t>Ngāti</w:t>
      </w:r>
      <w:proofErr w:type="spellEnd"/>
      <w:r w:rsidRPr="002F47B9">
        <w:rPr>
          <w:rFonts w:cstheme="minorHAnsi"/>
          <w:color w:val="000000" w:themeColor="text1"/>
        </w:rPr>
        <w:t xml:space="preserve"> </w:t>
      </w:r>
      <w:proofErr w:type="spellStart"/>
      <w:r w:rsidRPr="002F47B9">
        <w:rPr>
          <w:rFonts w:cstheme="minorHAnsi"/>
          <w:color w:val="000000" w:themeColor="text1"/>
        </w:rPr>
        <w:t>Tukorehe</w:t>
      </w:r>
      <w:proofErr w:type="spellEnd"/>
      <w:r w:rsidRPr="002F47B9">
        <w:rPr>
          <w:rFonts w:cstheme="minorHAnsi"/>
          <w:color w:val="000000" w:themeColor="text1"/>
        </w:rPr>
        <w:t xml:space="preserve">, </w:t>
      </w:r>
      <w:proofErr w:type="spellStart"/>
      <w:r w:rsidRPr="002F47B9">
        <w:rPr>
          <w:rFonts w:cstheme="minorHAnsi"/>
          <w:color w:val="000000" w:themeColor="text1"/>
        </w:rPr>
        <w:t>Ngāti</w:t>
      </w:r>
      <w:proofErr w:type="spellEnd"/>
      <w:r w:rsidRPr="002F47B9">
        <w:rPr>
          <w:rFonts w:cstheme="minorHAnsi"/>
          <w:color w:val="000000" w:themeColor="text1"/>
        </w:rPr>
        <w:t xml:space="preserve"> Raukawa </w:t>
      </w:r>
      <w:proofErr w:type="spellStart"/>
      <w:r w:rsidRPr="002F47B9">
        <w:rPr>
          <w:rFonts w:cstheme="minorHAnsi"/>
          <w:color w:val="000000" w:themeColor="text1"/>
        </w:rPr>
        <w:t>ki</w:t>
      </w:r>
      <w:proofErr w:type="spellEnd"/>
      <w:r w:rsidRPr="002F47B9">
        <w:rPr>
          <w:rFonts w:cstheme="minorHAnsi"/>
          <w:color w:val="000000" w:themeColor="text1"/>
        </w:rPr>
        <w:t xml:space="preserve"> Te Tonga) is an artist and academic with wide-ranging experience in Māori customary and contemporary art and museum practice, exhibition planning and implementation (nationally and internationally), and working with indigenous knowledge, art, </w:t>
      </w:r>
      <w:proofErr w:type="gramStart"/>
      <w:r w:rsidRPr="002F47B9">
        <w:rPr>
          <w:rFonts w:cstheme="minorHAnsi"/>
          <w:color w:val="000000" w:themeColor="text1"/>
        </w:rPr>
        <w:t>design</w:t>
      </w:r>
      <w:proofErr w:type="gramEnd"/>
      <w:r w:rsidRPr="002F47B9">
        <w:rPr>
          <w:rFonts w:cstheme="minorHAnsi"/>
          <w:color w:val="000000" w:themeColor="text1"/>
        </w:rPr>
        <w:t xml:space="preserve"> and science research. She is Head of School of Art at Massey University, Wellington who advocates for art and design as critical methods in active participatory, kaupapa Māori, multidisciplinary and collaborative research projects, particularly around major environmental and climate change issues.</w:t>
      </w:r>
    </w:p>
    <w:p w14:paraId="6C0FED7E" w14:textId="77777777" w:rsidR="0001346A" w:rsidRPr="002F47B9" w:rsidRDefault="0001346A" w:rsidP="00E01B96">
      <w:pPr>
        <w:spacing w:after="0" w:line="276" w:lineRule="auto"/>
        <w:rPr>
          <w:rFonts w:cstheme="minorHAnsi"/>
          <w:color w:val="000000" w:themeColor="text1"/>
        </w:rPr>
      </w:pPr>
      <w:proofErr w:type="spellStart"/>
      <w:r w:rsidRPr="002F47B9">
        <w:rPr>
          <w:rFonts w:cstheme="minorHAnsi"/>
          <w:color w:val="000000" w:themeColor="text1"/>
        </w:rPr>
        <w:t>Moko</w:t>
      </w:r>
      <w:proofErr w:type="spellEnd"/>
      <w:r w:rsidRPr="002F47B9">
        <w:rPr>
          <w:rFonts w:cstheme="minorHAnsi"/>
          <w:color w:val="000000" w:themeColor="text1"/>
        </w:rPr>
        <w:t xml:space="preserve"> Morris</w:t>
      </w:r>
    </w:p>
    <w:p w14:paraId="3A16E9E5" w14:textId="77777777" w:rsidR="0001346A" w:rsidRPr="002F47B9" w:rsidRDefault="0001346A" w:rsidP="00E01B96">
      <w:pPr>
        <w:spacing w:after="0" w:line="276" w:lineRule="auto"/>
        <w:rPr>
          <w:rFonts w:cstheme="minorHAnsi"/>
          <w:color w:val="000000" w:themeColor="text1"/>
        </w:rPr>
      </w:pPr>
    </w:p>
    <w:p w14:paraId="1C17B80E" w14:textId="77777777" w:rsidR="0001346A" w:rsidRPr="002F47B9" w:rsidRDefault="0001346A" w:rsidP="00E01B96">
      <w:pPr>
        <w:spacing w:after="0" w:line="276" w:lineRule="auto"/>
        <w:rPr>
          <w:rFonts w:cstheme="minorHAnsi"/>
          <w:color w:val="000000" w:themeColor="text1"/>
        </w:rPr>
      </w:pPr>
      <w:proofErr w:type="spellStart"/>
      <w:r w:rsidRPr="002F47B9">
        <w:rPr>
          <w:rFonts w:cstheme="minorHAnsi"/>
          <w:color w:val="000000" w:themeColor="text1"/>
        </w:rPr>
        <w:t>Moko</w:t>
      </w:r>
      <w:proofErr w:type="spellEnd"/>
      <w:r w:rsidRPr="002F47B9">
        <w:rPr>
          <w:rFonts w:cstheme="minorHAnsi"/>
          <w:color w:val="000000" w:themeColor="text1"/>
        </w:rPr>
        <w:t xml:space="preserve"> Morris is of Te </w:t>
      </w:r>
      <w:proofErr w:type="spellStart"/>
      <w:r w:rsidRPr="002F47B9">
        <w:rPr>
          <w:rFonts w:cstheme="minorHAnsi"/>
          <w:color w:val="000000" w:themeColor="text1"/>
        </w:rPr>
        <w:t>Aitanga</w:t>
      </w:r>
      <w:proofErr w:type="spellEnd"/>
      <w:r w:rsidRPr="002F47B9">
        <w:rPr>
          <w:rFonts w:cstheme="minorHAnsi"/>
          <w:color w:val="000000" w:themeColor="text1"/>
        </w:rPr>
        <w:t xml:space="preserve"> a </w:t>
      </w:r>
      <w:proofErr w:type="spellStart"/>
      <w:r w:rsidRPr="002F47B9">
        <w:rPr>
          <w:rFonts w:cstheme="minorHAnsi"/>
          <w:color w:val="000000" w:themeColor="text1"/>
        </w:rPr>
        <w:t>mahaki</w:t>
      </w:r>
      <w:proofErr w:type="spellEnd"/>
      <w:r w:rsidRPr="002F47B9">
        <w:rPr>
          <w:rFonts w:cstheme="minorHAnsi"/>
          <w:color w:val="000000" w:themeColor="text1"/>
        </w:rPr>
        <w:t xml:space="preserve"> and Te </w:t>
      </w:r>
      <w:proofErr w:type="spellStart"/>
      <w:r w:rsidRPr="002F47B9">
        <w:rPr>
          <w:rFonts w:cstheme="minorHAnsi"/>
          <w:color w:val="000000" w:themeColor="text1"/>
        </w:rPr>
        <w:t>Atiawa</w:t>
      </w:r>
      <w:proofErr w:type="spellEnd"/>
      <w:r w:rsidRPr="002F47B9">
        <w:rPr>
          <w:rFonts w:cstheme="minorHAnsi"/>
          <w:color w:val="000000" w:themeColor="text1"/>
        </w:rPr>
        <w:t xml:space="preserve"> descent.  She is one of the </w:t>
      </w:r>
      <w:proofErr w:type="spellStart"/>
      <w:r w:rsidRPr="002F47B9">
        <w:rPr>
          <w:rFonts w:cstheme="minorHAnsi"/>
          <w:color w:val="000000" w:themeColor="text1"/>
        </w:rPr>
        <w:t>kaiawhina</w:t>
      </w:r>
      <w:proofErr w:type="spellEnd"/>
      <w:r w:rsidRPr="002F47B9">
        <w:rPr>
          <w:rFonts w:cstheme="minorHAnsi"/>
          <w:color w:val="000000" w:themeColor="text1"/>
        </w:rPr>
        <w:t xml:space="preserve"> for Te Waka Kai Ora. They created Hua </w:t>
      </w:r>
      <w:proofErr w:type="spellStart"/>
      <w:proofErr w:type="gramStart"/>
      <w:r w:rsidRPr="002F47B9">
        <w:rPr>
          <w:rFonts w:cstheme="minorHAnsi"/>
          <w:color w:val="000000" w:themeColor="text1"/>
        </w:rPr>
        <w:t>Parakore</w:t>
      </w:r>
      <w:proofErr w:type="spellEnd"/>
      <w:r w:rsidRPr="002F47B9">
        <w:rPr>
          <w:rFonts w:cstheme="minorHAnsi"/>
          <w:color w:val="000000" w:themeColor="text1"/>
        </w:rPr>
        <w:t>,</w:t>
      </w:r>
      <w:proofErr w:type="gramEnd"/>
      <w:r w:rsidRPr="002F47B9">
        <w:rPr>
          <w:rFonts w:cstheme="minorHAnsi"/>
          <w:color w:val="000000" w:themeColor="text1"/>
        </w:rPr>
        <w:t xml:space="preserve"> the world’s first indigenous food verification system based on tikanga values.  </w:t>
      </w:r>
      <w:proofErr w:type="spellStart"/>
      <w:r w:rsidRPr="002F47B9">
        <w:rPr>
          <w:rFonts w:cstheme="minorHAnsi"/>
          <w:color w:val="000000" w:themeColor="text1"/>
        </w:rPr>
        <w:t>Moko</w:t>
      </w:r>
      <w:proofErr w:type="spellEnd"/>
      <w:r w:rsidRPr="002F47B9">
        <w:rPr>
          <w:rFonts w:cstheme="minorHAnsi"/>
          <w:color w:val="000000" w:themeColor="text1"/>
        </w:rPr>
        <w:t xml:space="preserve"> will talk about the principles behind </w:t>
      </w:r>
      <w:proofErr w:type="spellStart"/>
      <w:r w:rsidRPr="002F47B9">
        <w:rPr>
          <w:rFonts w:cstheme="minorHAnsi"/>
          <w:color w:val="000000" w:themeColor="text1"/>
        </w:rPr>
        <w:t>hua</w:t>
      </w:r>
      <w:proofErr w:type="spellEnd"/>
      <w:r w:rsidRPr="002F47B9">
        <w:rPr>
          <w:rFonts w:cstheme="minorHAnsi"/>
          <w:color w:val="000000" w:themeColor="text1"/>
        </w:rPr>
        <w:t xml:space="preserve"> </w:t>
      </w:r>
      <w:proofErr w:type="spellStart"/>
      <w:proofErr w:type="gramStart"/>
      <w:r w:rsidRPr="002F47B9">
        <w:rPr>
          <w:rFonts w:cstheme="minorHAnsi"/>
          <w:color w:val="000000" w:themeColor="text1"/>
        </w:rPr>
        <w:t>parakore</w:t>
      </w:r>
      <w:proofErr w:type="spellEnd"/>
      <w:r w:rsidRPr="002F47B9">
        <w:rPr>
          <w:rFonts w:cstheme="minorHAnsi"/>
          <w:color w:val="000000" w:themeColor="text1"/>
        </w:rPr>
        <w:t xml:space="preserve"> ,</w:t>
      </w:r>
      <w:proofErr w:type="gramEnd"/>
      <w:r w:rsidRPr="002F47B9">
        <w:rPr>
          <w:rFonts w:cstheme="minorHAnsi"/>
          <w:color w:val="000000" w:themeColor="text1"/>
        </w:rPr>
        <w:t xml:space="preserve"> how it is implemented and the value it has on whanau Māori in exercising rangatiratanga over food systems and wellbeing.</w:t>
      </w:r>
    </w:p>
    <w:p w14:paraId="596BF67E" w14:textId="77777777" w:rsidR="0001346A" w:rsidRPr="002F47B9" w:rsidRDefault="0001346A" w:rsidP="00E01B96">
      <w:pPr>
        <w:spacing w:after="0" w:line="276" w:lineRule="auto"/>
        <w:rPr>
          <w:rFonts w:cstheme="minorHAnsi"/>
          <w:color w:val="000000" w:themeColor="text1"/>
        </w:rPr>
      </w:pPr>
    </w:p>
    <w:p w14:paraId="7F106E24" w14:textId="1DDC1C3D" w:rsidR="0001346A" w:rsidRPr="002F47B9" w:rsidRDefault="0001346A" w:rsidP="002F47B9">
      <w:pPr>
        <w:spacing w:after="0" w:line="276" w:lineRule="auto"/>
        <w:rPr>
          <w:rFonts w:cstheme="minorHAnsi"/>
          <w:b/>
          <w:bCs/>
          <w:color w:val="000000" w:themeColor="text1"/>
        </w:rPr>
      </w:pPr>
      <w:r w:rsidRPr="002F47B9">
        <w:rPr>
          <w:rFonts w:cstheme="minorHAnsi"/>
          <w:b/>
          <w:bCs/>
          <w:color w:val="000000" w:themeColor="text1"/>
        </w:rPr>
        <w:t xml:space="preserve">Tracey </w:t>
      </w:r>
      <w:proofErr w:type="spellStart"/>
      <w:r w:rsidRPr="002F47B9">
        <w:rPr>
          <w:rFonts w:cstheme="minorHAnsi"/>
          <w:b/>
          <w:bCs/>
          <w:color w:val="000000" w:themeColor="text1"/>
        </w:rPr>
        <w:t>Godfery</w:t>
      </w:r>
      <w:proofErr w:type="spellEnd"/>
    </w:p>
    <w:p w14:paraId="345E4ADF" w14:textId="77777777"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Tracey </w:t>
      </w:r>
      <w:proofErr w:type="spellStart"/>
      <w:r w:rsidRPr="002F47B9">
        <w:rPr>
          <w:rFonts w:cstheme="minorHAnsi"/>
          <w:color w:val="000000" w:themeColor="text1"/>
        </w:rPr>
        <w:t>Godfery</w:t>
      </w:r>
      <w:proofErr w:type="spellEnd"/>
      <w:r w:rsidRPr="002F47B9">
        <w:rPr>
          <w:rFonts w:cstheme="minorHAnsi"/>
          <w:color w:val="000000" w:themeColor="text1"/>
        </w:rPr>
        <w:t xml:space="preserve"> is of </w:t>
      </w:r>
      <w:proofErr w:type="spellStart"/>
      <w:r w:rsidRPr="002F47B9">
        <w:rPr>
          <w:rFonts w:cstheme="minorHAnsi"/>
          <w:color w:val="000000" w:themeColor="text1"/>
        </w:rPr>
        <w:t>Ngāti</w:t>
      </w:r>
      <w:proofErr w:type="spellEnd"/>
      <w:r w:rsidRPr="002F47B9">
        <w:rPr>
          <w:rFonts w:cstheme="minorHAnsi"/>
          <w:color w:val="000000" w:themeColor="text1"/>
        </w:rPr>
        <w:t xml:space="preserve"> Awa and </w:t>
      </w:r>
      <w:proofErr w:type="spellStart"/>
      <w:r w:rsidRPr="002F47B9">
        <w:rPr>
          <w:rFonts w:cstheme="minorHAnsi"/>
          <w:color w:val="000000" w:themeColor="text1"/>
        </w:rPr>
        <w:t>Ngāti</w:t>
      </w:r>
      <w:proofErr w:type="spellEnd"/>
      <w:r w:rsidRPr="002F47B9">
        <w:rPr>
          <w:rFonts w:cstheme="minorHAnsi"/>
          <w:color w:val="000000" w:themeColor="text1"/>
        </w:rPr>
        <w:t xml:space="preserve"> </w:t>
      </w:r>
      <w:proofErr w:type="spellStart"/>
      <w:r w:rsidRPr="002F47B9">
        <w:rPr>
          <w:rFonts w:cstheme="minorHAnsi"/>
          <w:color w:val="000000" w:themeColor="text1"/>
        </w:rPr>
        <w:t>Tuwharetoa</w:t>
      </w:r>
      <w:proofErr w:type="spellEnd"/>
      <w:r w:rsidRPr="002F47B9">
        <w:rPr>
          <w:rFonts w:cstheme="minorHAnsi"/>
          <w:color w:val="000000" w:themeColor="text1"/>
        </w:rPr>
        <w:t xml:space="preserve"> whakapapa.  She is an environmental lecturer and researcher at Te Whare Wānanga o </w:t>
      </w:r>
      <w:proofErr w:type="spellStart"/>
      <w:r w:rsidRPr="002F47B9">
        <w:rPr>
          <w:rFonts w:cstheme="minorHAnsi"/>
          <w:color w:val="000000" w:themeColor="text1"/>
        </w:rPr>
        <w:t>Awanuiārangi</w:t>
      </w:r>
      <w:proofErr w:type="spellEnd"/>
      <w:r w:rsidRPr="002F47B9">
        <w:rPr>
          <w:rFonts w:cstheme="minorHAnsi"/>
          <w:color w:val="000000" w:themeColor="text1"/>
        </w:rPr>
        <w:t xml:space="preserve">, with a specific interest in the use of bioremediation to remediate contaminated land.  Tracey is a member of the Sawmill Workers Against Poisons and is part of the collaborative group Te </w:t>
      </w:r>
      <w:proofErr w:type="spellStart"/>
      <w:r w:rsidRPr="002F47B9">
        <w:rPr>
          <w:rFonts w:cstheme="minorHAnsi"/>
          <w:color w:val="000000" w:themeColor="text1"/>
        </w:rPr>
        <w:t>Ohu</w:t>
      </w:r>
      <w:proofErr w:type="spellEnd"/>
      <w:r w:rsidRPr="002F47B9">
        <w:rPr>
          <w:rFonts w:cstheme="minorHAnsi"/>
          <w:color w:val="000000" w:themeColor="text1"/>
        </w:rPr>
        <w:t xml:space="preserve"> </w:t>
      </w:r>
      <w:proofErr w:type="spellStart"/>
      <w:r w:rsidRPr="002F47B9">
        <w:rPr>
          <w:rFonts w:cstheme="minorHAnsi"/>
          <w:color w:val="000000" w:themeColor="text1"/>
        </w:rPr>
        <w:t>Mō</w:t>
      </w:r>
      <w:proofErr w:type="spellEnd"/>
      <w:r w:rsidRPr="002F47B9">
        <w:rPr>
          <w:rFonts w:cstheme="minorHAnsi"/>
          <w:color w:val="000000" w:themeColor="text1"/>
        </w:rPr>
        <w:t xml:space="preserve"> </w:t>
      </w:r>
      <w:proofErr w:type="spellStart"/>
      <w:r w:rsidRPr="002F47B9">
        <w:rPr>
          <w:rFonts w:cstheme="minorHAnsi"/>
          <w:color w:val="000000" w:themeColor="text1"/>
        </w:rPr>
        <w:t>Papatūānuku</w:t>
      </w:r>
      <w:proofErr w:type="spellEnd"/>
      <w:r w:rsidRPr="002F47B9">
        <w:rPr>
          <w:rFonts w:cstheme="minorHAnsi"/>
          <w:color w:val="000000" w:themeColor="text1"/>
        </w:rPr>
        <w:t xml:space="preserve">, a collective working to remediate contaminated sites within the Whakatane district.  She is also the Deputy Chair of the Global Society of Environmental Toxicologists and Chemists Indigenous Interest Group.  Tracey’s presentation will examine the journey of </w:t>
      </w:r>
      <w:proofErr w:type="spellStart"/>
      <w:r w:rsidRPr="002F47B9">
        <w:rPr>
          <w:rFonts w:cstheme="minorHAnsi"/>
          <w:color w:val="000000" w:themeColor="text1"/>
        </w:rPr>
        <w:t>Ngāti</w:t>
      </w:r>
      <w:proofErr w:type="spellEnd"/>
      <w:r w:rsidRPr="002F47B9">
        <w:rPr>
          <w:rFonts w:cstheme="minorHAnsi"/>
          <w:color w:val="000000" w:themeColor="text1"/>
        </w:rPr>
        <w:t xml:space="preserve"> Awa </w:t>
      </w:r>
      <w:proofErr w:type="spellStart"/>
      <w:r w:rsidRPr="002F47B9">
        <w:rPr>
          <w:rFonts w:cstheme="minorHAnsi"/>
          <w:color w:val="000000" w:themeColor="text1"/>
        </w:rPr>
        <w:t>tangata</w:t>
      </w:r>
      <w:proofErr w:type="spellEnd"/>
      <w:r w:rsidRPr="002F47B9">
        <w:rPr>
          <w:rFonts w:cstheme="minorHAnsi"/>
          <w:color w:val="000000" w:themeColor="text1"/>
        </w:rPr>
        <w:t xml:space="preserve"> whenua and partners, gathering in response to care for </w:t>
      </w:r>
      <w:proofErr w:type="spellStart"/>
      <w:r w:rsidRPr="002F47B9">
        <w:rPr>
          <w:rFonts w:cstheme="minorHAnsi"/>
          <w:color w:val="000000" w:themeColor="text1"/>
        </w:rPr>
        <w:t>Papatūānuku</w:t>
      </w:r>
      <w:proofErr w:type="spellEnd"/>
      <w:r w:rsidRPr="002F47B9">
        <w:rPr>
          <w:rFonts w:cstheme="minorHAnsi"/>
          <w:color w:val="000000" w:themeColor="text1"/>
        </w:rPr>
        <w:t xml:space="preserve"> – remediating legacy contamination whilst also fostering relationships with environment, and with each other.</w:t>
      </w:r>
    </w:p>
    <w:p w14:paraId="206B2727" w14:textId="77777777" w:rsidR="0001346A" w:rsidRPr="002F47B9" w:rsidRDefault="0001346A" w:rsidP="00E01B96">
      <w:pPr>
        <w:spacing w:after="0" w:line="276" w:lineRule="auto"/>
        <w:rPr>
          <w:rFonts w:cstheme="minorHAnsi"/>
          <w:color w:val="000000" w:themeColor="text1"/>
        </w:rPr>
      </w:pPr>
    </w:p>
    <w:p w14:paraId="49C9CA59" w14:textId="77777777" w:rsidR="0001346A" w:rsidRPr="002F47B9" w:rsidRDefault="0001346A" w:rsidP="00E01B96">
      <w:pPr>
        <w:spacing w:after="0" w:line="276" w:lineRule="auto"/>
        <w:rPr>
          <w:rFonts w:cstheme="minorHAnsi"/>
          <w:b/>
          <w:bCs/>
          <w:color w:val="000000" w:themeColor="text1"/>
        </w:rPr>
      </w:pPr>
      <w:proofErr w:type="spellStart"/>
      <w:r w:rsidRPr="002F47B9">
        <w:rPr>
          <w:rFonts w:cstheme="minorHAnsi"/>
          <w:b/>
          <w:bCs/>
          <w:color w:val="000000" w:themeColor="text1"/>
        </w:rPr>
        <w:t>Aroaro</w:t>
      </w:r>
      <w:proofErr w:type="spellEnd"/>
      <w:r w:rsidRPr="002F47B9">
        <w:rPr>
          <w:rFonts w:cstheme="minorHAnsi"/>
          <w:b/>
          <w:bCs/>
          <w:color w:val="000000" w:themeColor="text1"/>
        </w:rPr>
        <w:t xml:space="preserve"> </w:t>
      </w:r>
      <w:proofErr w:type="spellStart"/>
      <w:r w:rsidRPr="002F47B9">
        <w:rPr>
          <w:rFonts w:cstheme="minorHAnsi"/>
          <w:b/>
          <w:bCs/>
          <w:color w:val="000000" w:themeColor="text1"/>
        </w:rPr>
        <w:t>Hond-Tamati</w:t>
      </w:r>
      <w:proofErr w:type="spellEnd"/>
    </w:p>
    <w:p w14:paraId="5D64A799" w14:textId="77777777" w:rsidR="0001346A" w:rsidRPr="002F47B9" w:rsidRDefault="0001346A" w:rsidP="00E01B96">
      <w:pPr>
        <w:spacing w:after="0" w:line="276" w:lineRule="auto"/>
        <w:rPr>
          <w:rFonts w:cstheme="minorHAnsi"/>
          <w:color w:val="000000" w:themeColor="text1"/>
        </w:rPr>
      </w:pPr>
    </w:p>
    <w:p w14:paraId="797E8EAA" w14:textId="77777777" w:rsidR="0001346A" w:rsidRPr="002F47B9" w:rsidRDefault="0001346A" w:rsidP="00E01B96">
      <w:pPr>
        <w:spacing w:after="0" w:line="276" w:lineRule="auto"/>
        <w:rPr>
          <w:rFonts w:cstheme="minorHAnsi"/>
          <w:color w:val="000000" w:themeColor="text1"/>
        </w:rPr>
      </w:pPr>
      <w:proofErr w:type="spellStart"/>
      <w:r w:rsidRPr="002F47B9">
        <w:rPr>
          <w:rFonts w:cstheme="minorHAnsi"/>
          <w:color w:val="000000" w:themeColor="text1"/>
        </w:rPr>
        <w:t>Aroaro</w:t>
      </w:r>
      <w:proofErr w:type="spellEnd"/>
      <w:r w:rsidRPr="002F47B9">
        <w:rPr>
          <w:rFonts w:cstheme="minorHAnsi"/>
          <w:color w:val="000000" w:themeColor="text1"/>
        </w:rPr>
        <w:t xml:space="preserve"> is of Taranaki, </w:t>
      </w:r>
      <w:proofErr w:type="spellStart"/>
      <w:r w:rsidRPr="002F47B9">
        <w:rPr>
          <w:rFonts w:cstheme="minorHAnsi"/>
          <w:color w:val="000000" w:themeColor="text1"/>
        </w:rPr>
        <w:t>Ngāti</w:t>
      </w:r>
      <w:proofErr w:type="spellEnd"/>
      <w:r w:rsidRPr="002F47B9">
        <w:rPr>
          <w:rFonts w:cstheme="minorHAnsi"/>
          <w:color w:val="000000" w:themeColor="text1"/>
        </w:rPr>
        <w:t xml:space="preserve"> </w:t>
      </w:r>
      <w:proofErr w:type="spellStart"/>
      <w:r w:rsidRPr="002F47B9">
        <w:rPr>
          <w:rFonts w:cstheme="minorHAnsi"/>
          <w:color w:val="000000" w:themeColor="text1"/>
        </w:rPr>
        <w:t>Ruanui</w:t>
      </w:r>
      <w:proofErr w:type="spellEnd"/>
      <w:r w:rsidRPr="002F47B9">
        <w:rPr>
          <w:rFonts w:cstheme="minorHAnsi"/>
          <w:color w:val="000000" w:themeColor="text1"/>
        </w:rPr>
        <w:t xml:space="preserve">, Te </w:t>
      </w:r>
      <w:proofErr w:type="spellStart"/>
      <w:r w:rsidRPr="002F47B9">
        <w:rPr>
          <w:rFonts w:cstheme="minorHAnsi"/>
          <w:color w:val="000000" w:themeColor="text1"/>
        </w:rPr>
        <w:t>Atiawa</w:t>
      </w:r>
      <w:proofErr w:type="spellEnd"/>
      <w:r w:rsidRPr="002F47B9">
        <w:rPr>
          <w:rFonts w:cstheme="minorHAnsi"/>
          <w:color w:val="000000" w:themeColor="text1"/>
        </w:rPr>
        <w:t xml:space="preserve"> and Te </w:t>
      </w:r>
      <w:proofErr w:type="spellStart"/>
      <w:r w:rsidRPr="002F47B9">
        <w:rPr>
          <w:rFonts w:cstheme="minorHAnsi"/>
          <w:color w:val="000000" w:themeColor="text1"/>
        </w:rPr>
        <w:t>Whānau</w:t>
      </w:r>
      <w:proofErr w:type="spellEnd"/>
      <w:r w:rsidRPr="002F47B9">
        <w:rPr>
          <w:rFonts w:cstheme="minorHAnsi"/>
          <w:color w:val="000000" w:themeColor="text1"/>
        </w:rPr>
        <w:t>-ā-</w:t>
      </w:r>
      <w:proofErr w:type="spellStart"/>
      <w:r w:rsidRPr="002F47B9">
        <w:rPr>
          <w:rFonts w:cstheme="minorHAnsi"/>
          <w:color w:val="000000" w:themeColor="text1"/>
        </w:rPr>
        <w:t>Apanui</w:t>
      </w:r>
      <w:proofErr w:type="spellEnd"/>
      <w:r w:rsidRPr="002F47B9">
        <w:rPr>
          <w:rFonts w:cstheme="minorHAnsi"/>
          <w:color w:val="000000" w:themeColor="text1"/>
        </w:rPr>
        <w:t xml:space="preserve"> descent.  She is </w:t>
      </w:r>
      <w:proofErr w:type="spellStart"/>
      <w:r w:rsidRPr="002F47B9">
        <w:rPr>
          <w:rFonts w:cstheme="minorHAnsi"/>
          <w:color w:val="000000" w:themeColor="text1"/>
        </w:rPr>
        <w:t>Tumukāuru</w:t>
      </w:r>
      <w:proofErr w:type="spellEnd"/>
      <w:r w:rsidRPr="002F47B9">
        <w:rPr>
          <w:rFonts w:cstheme="minorHAnsi"/>
          <w:color w:val="000000" w:themeColor="text1"/>
        </w:rPr>
        <w:t xml:space="preserve"> (co-director) of Te </w:t>
      </w:r>
      <w:proofErr w:type="spellStart"/>
      <w:r w:rsidRPr="002F47B9">
        <w:rPr>
          <w:rFonts w:cstheme="minorHAnsi"/>
          <w:color w:val="000000" w:themeColor="text1"/>
        </w:rPr>
        <w:t>Kōpae</w:t>
      </w:r>
      <w:proofErr w:type="spellEnd"/>
      <w:r w:rsidRPr="002F47B9">
        <w:rPr>
          <w:rFonts w:cstheme="minorHAnsi"/>
          <w:color w:val="000000" w:themeColor="text1"/>
        </w:rPr>
        <w:t xml:space="preserve"> </w:t>
      </w:r>
      <w:proofErr w:type="spellStart"/>
      <w:r w:rsidRPr="002F47B9">
        <w:rPr>
          <w:rFonts w:cstheme="minorHAnsi"/>
          <w:color w:val="000000" w:themeColor="text1"/>
        </w:rPr>
        <w:t>Piripono</w:t>
      </w:r>
      <w:proofErr w:type="spellEnd"/>
      <w:r w:rsidRPr="002F47B9">
        <w:rPr>
          <w:rFonts w:cstheme="minorHAnsi"/>
          <w:color w:val="000000" w:themeColor="text1"/>
        </w:rPr>
        <w:t xml:space="preserve">, Taranaki’s only kaupapa Maori immersion puna </w:t>
      </w:r>
      <w:proofErr w:type="spellStart"/>
      <w:r w:rsidRPr="002F47B9">
        <w:rPr>
          <w:rFonts w:cstheme="minorHAnsi"/>
          <w:color w:val="000000" w:themeColor="text1"/>
        </w:rPr>
        <w:t>reo</w:t>
      </w:r>
      <w:proofErr w:type="spellEnd"/>
      <w:r w:rsidRPr="002F47B9">
        <w:rPr>
          <w:rFonts w:cstheme="minorHAnsi"/>
          <w:color w:val="000000" w:themeColor="text1"/>
        </w:rPr>
        <w:t xml:space="preserve">, based in New Plymouth.  An inspirational teacher, </w:t>
      </w:r>
      <w:proofErr w:type="spellStart"/>
      <w:r w:rsidRPr="002F47B9">
        <w:rPr>
          <w:rFonts w:cstheme="minorHAnsi"/>
          <w:color w:val="000000" w:themeColor="text1"/>
        </w:rPr>
        <w:t>Aroaro</w:t>
      </w:r>
      <w:proofErr w:type="spellEnd"/>
      <w:r w:rsidRPr="002F47B9">
        <w:rPr>
          <w:rFonts w:cstheme="minorHAnsi"/>
          <w:color w:val="000000" w:themeColor="text1"/>
        </w:rPr>
        <w:t xml:space="preserve"> has been recognised with a National Excellence in Teaching Leadership Award.  </w:t>
      </w:r>
      <w:proofErr w:type="spellStart"/>
      <w:r w:rsidRPr="002F47B9">
        <w:rPr>
          <w:rFonts w:cstheme="minorHAnsi"/>
          <w:color w:val="000000" w:themeColor="text1"/>
        </w:rPr>
        <w:t>Aroaro</w:t>
      </w:r>
      <w:proofErr w:type="spellEnd"/>
      <w:r w:rsidRPr="002F47B9">
        <w:rPr>
          <w:rFonts w:cstheme="minorHAnsi"/>
          <w:color w:val="000000" w:themeColor="text1"/>
        </w:rPr>
        <w:t xml:space="preserve"> also led Te </w:t>
      </w:r>
      <w:proofErr w:type="spellStart"/>
      <w:r w:rsidRPr="002F47B9">
        <w:rPr>
          <w:rFonts w:cstheme="minorHAnsi"/>
          <w:color w:val="000000" w:themeColor="text1"/>
        </w:rPr>
        <w:t>Kōpae</w:t>
      </w:r>
      <w:proofErr w:type="spellEnd"/>
      <w:r w:rsidRPr="002F47B9">
        <w:rPr>
          <w:rFonts w:cstheme="minorHAnsi"/>
          <w:color w:val="000000" w:themeColor="text1"/>
        </w:rPr>
        <w:t xml:space="preserve"> </w:t>
      </w:r>
      <w:proofErr w:type="spellStart"/>
      <w:r w:rsidRPr="002F47B9">
        <w:rPr>
          <w:rFonts w:cstheme="minorHAnsi"/>
          <w:color w:val="000000" w:themeColor="text1"/>
        </w:rPr>
        <w:t>Piripono’s</w:t>
      </w:r>
      <w:proofErr w:type="spellEnd"/>
      <w:r w:rsidRPr="002F47B9">
        <w:rPr>
          <w:rFonts w:cstheme="minorHAnsi"/>
          <w:color w:val="000000" w:themeColor="text1"/>
        </w:rPr>
        <w:t xml:space="preserve"> three-year Centre of Innovation research, in 2005.</w:t>
      </w:r>
    </w:p>
    <w:p w14:paraId="07341A27" w14:textId="77777777" w:rsidR="0001346A" w:rsidRPr="002F47B9" w:rsidRDefault="0001346A" w:rsidP="00E01B96">
      <w:pPr>
        <w:spacing w:after="0" w:line="276" w:lineRule="auto"/>
        <w:rPr>
          <w:rFonts w:cstheme="minorHAnsi"/>
          <w:color w:val="000000" w:themeColor="text1"/>
        </w:rPr>
      </w:pPr>
    </w:p>
    <w:p w14:paraId="74DC1086" w14:textId="77777777" w:rsidR="0001346A" w:rsidRPr="002F47B9" w:rsidRDefault="0001346A" w:rsidP="00E01B96">
      <w:pPr>
        <w:spacing w:after="0" w:line="276" w:lineRule="auto"/>
        <w:rPr>
          <w:rFonts w:cstheme="minorHAnsi"/>
          <w:color w:val="000000" w:themeColor="text1"/>
        </w:rPr>
      </w:pPr>
      <w:r w:rsidRPr="002F47B9">
        <w:rPr>
          <w:rFonts w:cstheme="minorHAnsi"/>
          <w:color w:val="000000" w:themeColor="text1"/>
        </w:rPr>
        <w:t xml:space="preserve">Te </w:t>
      </w:r>
      <w:proofErr w:type="spellStart"/>
      <w:r w:rsidRPr="002F47B9">
        <w:rPr>
          <w:rFonts w:cstheme="minorHAnsi"/>
          <w:color w:val="000000" w:themeColor="text1"/>
        </w:rPr>
        <w:t>Kōpae</w:t>
      </w:r>
      <w:proofErr w:type="spellEnd"/>
      <w:r w:rsidRPr="002F47B9">
        <w:rPr>
          <w:rFonts w:cstheme="minorHAnsi"/>
          <w:color w:val="000000" w:themeColor="text1"/>
        </w:rPr>
        <w:t xml:space="preserve"> </w:t>
      </w:r>
      <w:proofErr w:type="spellStart"/>
      <w:r w:rsidRPr="002F47B9">
        <w:rPr>
          <w:rFonts w:cstheme="minorHAnsi"/>
          <w:color w:val="000000" w:themeColor="text1"/>
        </w:rPr>
        <w:t>Piripono</w:t>
      </w:r>
      <w:proofErr w:type="spellEnd"/>
      <w:r w:rsidRPr="002F47B9">
        <w:rPr>
          <w:rFonts w:cstheme="minorHAnsi"/>
          <w:color w:val="000000" w:themeColor="text1"/>
        </w:rPr>
        <w:t xml:space="preserve"> is currently part of a research partnership with the National Centre for </w:t>
      </w:r>
      <w:proofErr w:type="spellStart"/>
      <w:r w:rsidRPr="002F47B9">
        <w:rPr>
          <w:rFonts w:cstheme="minorHAnsi"/>
          <w:color w:val="000000" w:themeColor="text1"/>
        </w:rPr>
        <w:t>Lifecourse</w:t>
      </w:r>
      <w:proofErr w:type="spellEnd"/>
      <w:r w:rsidRPr="002F47B9">
        <w:rPr>
          <w:rFonts w:cstheme="minorHAnsi"/>
          <w:color w:val="000000" w:themeColor="text1"/>
        </w:rPr>
        <w:t xml:space="preserve"> Research.  The aim of the research is to generate an evidence base around what constitutes effective early life kaupapa Māori programming that can lead to improved health and wellbeing outcomes later in life.</w:t>
      </w:r>
    </w:p>
    <w:p w14:paraId="3972D406" w14:textId="77777777" w:rsidR="0001346A" w:rsidRPr="002F47B9" w:rsidRDefault="0001346A" w:rsidP="00E01B96">
      <w:pPr>
        <w:spacing w:after="0" w:line="276" w:lineRule="auto"/>
        <w:rPr>
          <w:rFonts w:cstheme="minorHAnsi"/>
          <w:color w:val="000000" w:themeColor="text1"/>
        </w:rPr>
      </w:pPr>
    </w:p>
    <w:p w14:paraId="418ADE41" w14:textId="053CC107" w:rsidR="0001346A" w:rsidRPr="002F47B9" w:rsidRDefault="0001346A" w:rsidP="00E01B96">
      <w:pPr>
        <w:spacing w:after="0" w:line="276" w:lineRule="auto"/>
        <w:rPr>
          <w:rFonts w:cstheme="minorHAnsi"/>
          <w:color w:val="000000" w:themeColor="text1"/>
        </w:rPr>
      </w:pPr>
      <w:proofErr w:type="spellStart"/>
      <w:r w:rsidRPr="002F47B9">
        <w:rPr>
          <w:rFonts w:cstheme="minorHAnsi"/>
          <w:color w:val="000000" w:themeColor="text1"/>
        </w:rPr>
        <w:t>Aroaro</w:t>
      </w:r>
      <w:proofErr w:type="spellEnd"/>
      <w:r w:rsidRPr="002F47B9">
        <w:rPr>
          <w:rFonts w:cstheme="minorHAnsi"/>
          <w:color w:val="000000" w:themeColor="text1"/>
        </w:rPr>
        <w:t xml:space="preserve"> is also studying toward her PhD in Psychology, at the University of Otago.</w:t>
      </w:r>
    </w:p>
    <w:sectPr w:rsidR="0001346A" w:rsidRPr="002F4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7D33"/>
    <w:multiLevelType w:val="multilevel"/>
    <w:tmpl w:val="BF14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C06FC"/>
    <w:multiLevelType w:val="hybridMultilevel"/>
    <w:tmpl w:val="40660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98A2CFF"/>
    <w:multiLevelType w:val="multilevel"/>
    <w:tmpl w:val="B94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D9"/>
    <w:rsid w:val="0001346A"/>
    <w:rsid w:val="002F47B9"/>
    <w:rsid w:val="004103AF"/>
    <w:rsid w:val="00A6399A"/>
    <w:rsid w:val="00CF21D9"/>
    <w:rsid w:val="00E01B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78CA"/>
  <w15:chartTrackingRefBased/>
  <w15:docId w15:val="{39E9557D-046D-46F9-96F8-F1183D57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1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F21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21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1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21D9"/>
    <w:rPr>
      <w:rFonts w:ascii="Times New Roman" w:eastAsia="Times New Roman" w:hAnsi="Times New Roman" w:cs="Times New Roman"/>
      <w:b/>
      <w:bCs/>
      <w:sz w:val="24"/>
      <w:szCs w:val="24"/>
    </w:rPr>
  </w:style>
  <w:style w:type="paragraph" w:styleId="NormalWeb">
    <w:name w:val="Normal (Web)"/>
    <w:basedOn w:val="Normal"/>
    <w:uiPriority w:val="99"/>
    <w:unhideWhenUsed/>
    <w:rsid w:val="00CF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21D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F21D9"/>
    <w:rPr>
      <w:b/>
      <w:bCs/>
    </w:rPr>
  </w:style>
  <w:style w:type="character" w:styleId="Emphasis">
    <w:name w:val="Emphasis"/>
    <w:basedOn w:val="DefaultParagraphFont"/>
    <w:uiPriority w:val="20"/>
    <w:qFormat/>
    <w:rsid w:val="00CF21D9"/>
    <w:rPr>
      <w:i/>
      <w:iCs/>
    </w:rPr>
  </w:style>
  <w:style w:type="paragraph" w:styleId="ListParagraph">
    <w:name w:val="List Paragraph"/>
    <w:basedOn w:val="Normal"/>
    <w:uiPriority w:val="34"/>
    <w:qFormat/>
    <w:rsid w:val="0001346A"/>
    <w:pPr>
      <w:ind w:left="720"/>
      <w:contextualSpacing/>
    </w:pPr>
  </w:style>
  <w:style w:type="character" w:customStyle="1" w:styleId="Heading1Char">
    <w:name w:val="Heading 1 Char"/>
    <w:basedOn w:val="DefaultParagraphFont"/>
    <w:link w:val="Heading1"/>
    <w:uiPriority w:val="9"/>
    <w:rsid w:val="00E01B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956">
      <w:bodyDiv w:val="1"/>
      <w:marLeft w:val="0"/>
      <w:marRight w:val="0"/>
      <w:marTop w:val="0"/>
      <w:marBottom w:val="0"/>
      <w:divBdr>
        <w:top w:val="none" w:sz="0" w:space="0" w:color="auto"/>
        <w:left w:val="none" w:sz="0" w:space="0" w:color="auto"/>
        <w:bottom w:val="none" w:sz="0" w:space="0" w:color="auto"/>
        <w:right w:val="none" w:sz="0" w:space="0" w:color="auto"/>
      </w:divBdr>
      <w:divsChild>
        <w:div w:id="2012026034">
          <w:marLeft w:val="0"/>
          <w:marRight w:val="0"/>
          <w:marTop w:val="0"/>
          <w:marBottom w:val="0"/>
          <w:divBdr>
            <w:top w:val="none" w:sz="0" w:space="0" w:color="auto"/>
            <w:left w:val="none" w:sz="0" w:space="0" w:color="auto"/>
            <w:bottom w:val="none" w:sz="0" w:space="0" w:color="auto"/>
            <w:right w:val="none" w:sz="0" w:space="0" w:color="auto"/>
          </w:divBdr>
          <w:divsChild>
            <w:div w:id="371541747">
              <w:marLeft w:val="0"/>
              <w:marRight w:val="0"/>
              <w:marTop w:val="0"/>
              <w:marBottom w:val="0"/>
              <w:divBdr>
                <w:top w:val="none" w:sz="0" w:space="0" w:color="auto"/>
                <w:left w:val="none" w:sz="0" w:space="0" w:color="auto"/>
                <w:bottom w:val="none" w:sz="0" w:space="0" w:color="auto"/>
                <w:right w:val="none" w:sz="0" w:space="0" w:color="auto"/>
              </w:divBdr>
              <w:divsChild>
                <w:div w:id="211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9075">
      <w:bodyDiv w:val="1"/>
      <w:marLeft w:val="0"/>
      <w:marRight w:val="0"/>
      <w:marTop w:val="0"/>
      <w:marBottom w:val="0"/>
      <w:divBdr>
        <w:top w:val="none" w:sz="0" w:space="0" w:color="auto"/>
        <w:left w:val="none" w:sz="0" w:space="0" w:color="auto"/>
        <w:bottom w:val="none" w:sz="0" w:space="0" w:color="auto"/>
        <w:right w:val="none" w:sz="0" w:space="0" w:color="auto"/>
      </w:divBdr>
    </w:div>
    <w:div w:id="1390303745">
      <w:bodyDiv w:val="1"/>
      <w:marLeft w:val="0"/>
      <w:marRight w:val="0"/>
      <w:marTop w:val="0"/>
      <w:marBottom w:val="0"/>
      <w:divBdr>
        <w:top w:val="none" w:sz="0" w:space="0" w:color="auto"/>
        <w:left w:val="none" w:sz="0" w:space="0" w:color="auto"/>
        <w:bottom w:val="none" w:sz="0" w:space="0" w:color="auto"/>
        <w:right w:val="none" w:sz="0" w:space="0" w:color="auto"/>
      </w:divBdr>
    </w:div>
    <w:div w:id="16451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Tunnicliffe</dc:creator>
  <cp:keywords/>
  <dc:description/>
  <cp:lastModifiedBy>Craig Tunnicliffe</cp:lastModifiedBy>
  <cp:revision>4</cp:revision>
  <dcterms:created xsi:type="dcterms:W3CDTF">2022-10-29T01:05:00Z</dcterms:created>
  <dcterms:modified xsi:type="dcterms:W3CDTF">2022-10-31T02:03:00Z</dcterms:modified>
</cp:coreProperties>
</file>