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8" w:type="dxa"/>
        <w:tblInd w:w="5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6334"/>
      </w:tblGrid>
      <w:tr w:rsidR="00990CE7" w:rsidRPr="00136592" w14:paraId="501419B8" w14:textId="77777777" w:rsidTr="008C168C">
        <w:trPr>
          <w:trHeight w:val="305"/>
        </w:trPr>
        <w:tc>
          <w:tcPr>
            <w:tcW w:w="9018" w:type="dxa"/>
            <w:gridSpan w:val="2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0E724029" w14:textId="73F3A6D6" w:rsidR="00990CE7" w:rsidRPr="00136592" w:rsidRDefault="00576ADF" w:rsidP="00CE2F99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ADF">
              <w:rPr>
                <w:rFonts w:asciiTheme="minorHAnsi" w:hAnsiTheme="minorHAnsi" w:cstheme="minorHAnsi"/>
                <w:b/>
                <w:sz w:val="24"/>
                <w:szCs w:val="24"/>
              </w:rPr>
              <w:t>Ass</w:t>
            </w:r>
            <w:r w:rsidR="005E0E32">
              <w:rPr>
                <w:rFonts w:asciiTheme="minorHAnsi" w:hAnsiTheme="minorHAnsi" w:cstheme="minorHAnsi"/>
                <w:b/>
                <w:sz w:val="24"/>
                <w:szCs w:val="24"/>
              </w:rPr>
              <w:t>essment</w:t>
            </w:r>
            <w:r w:rsidRPr="00576A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1: Group Presentation (50% of the course mark) LO 1,2, &amp; 5</w:t>
            </w:r>
          </w:p>
        </w:tc>
      </w:tr>
      <w:tr w:rsidR="00FE0831" w:rsidRPr="00136592" w14:paraId="5F46911B" w14:textId="77777777" w:rsidTr="002F31E8">
        <w:trPr>
          <w:trHeight w:val="290"/>
        </w:trPr>
        <w:tc>
          <w:tcPr>
            <w:tcW w:w="2684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E2B83DB" w14:textId="394D3CCF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Weight</w:t>
            </w:r>
            <w:r w:rsidR="0060772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4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66E447F" w14:textId="3FA1AD40" w:rsidR="00FE0831" w:rsidRPr="00136592" w:rsidRDefault="00D63FA4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</w:tr>
      <w:tr w:rsidR="00FE0831" w:rsidRPr="00136592" w14:paraId="56671C4D" w14:textId="77777777" w:rsidTr="002F31E8">
        <w:trPr>
          <w:trHeight w:val="550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13991E6" w14:textId="37C91C3E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Due</w:t>
            </w:r>
            <w:r w:rsidR="0060772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89EFD46" w14:textId="177B56C5" w:rsidR="00FE0831" w:rsidRPr="00136592" w:rsidRDefault="00C74BA1" w:rsidP="00FB4CAF">
            <w:pPr>
              <w:spacing w:after="155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097A">
              <w:rPr>
                <w:rFonts w:asciiTheme="minorHAnsi" w:hAnsiTheme="minorHAnsi" w:cstheme="minorHAnsi"/>
                <w:sz w:val="24"/>
                <w:szCs w:val="24"/>
              </w:rPr>
              <w:t>Presentation</w:t>
            </w:r>
            <w:r w:rsidR="00146A5D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</w:p>
        </w:tc>
      </w:tr>
      <w:tr w:rsidR="00FE0831" w:rsidRPr="00136592" w14:paraId="3630039F" w14:textId="77777777" w:rsidTr="002F31E8">
        <w:trPr>
          <w:trHeight w:val="281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CB5A6D0" w14:textId="72B6221F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Submission </w:t>
            </w:r>
            <w:r w:rsidR="00257036">
              <w:rPr>
                <w:rFonts w:asciiTheme="minorHAnsi" w:hAnsiTheme="minorHAnsi" w:cstheme="minorHAnsi"/>
                <w:b/>
                <w:sz w:val="24"/>
                <w:szCs w:val="24"/>
              </w:rPr>
              <w:t>type:</w:t>
            </w: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FCD6887" w14:textId="703EAB73" w:rsidR="00FE0831" w:rsidRPr="00136592" w:rsidRDefault="00257036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Presentation: </w:t>
            </w:r>
            <w:r w:rsidR="00292083">
              <w:rPr>
                <w:rFonts w:asciiTheme="minorHAnsi" w:hAnsiTheme="minorHAnsi" w:cstheme="minorHAnsi"/>
                <w:sz w:val="24"/>
                <w:szCs w:val="24"/>
              </w:rPr>
              <w:t xml:space="preserve">in groups </w:t>
            </w:r>
            <w:r w:rsidR="007F5B86">
              <w:rPr>
                <w:rFonts w:asciiTheme="minorHAnsi" w:hAnsiTheme="minorHAnsi" w:cstheme="minorHAnsi"/>
                <w:sz w:val="24"/>
                <w:szCs w:val="24"/>
              </w:rPr>
              <w:t>of 4, p</w:t>
            </w:r>
            <w:r w:rsidR="006B4B1F" w:rsidRPr="006B4B1F">
              <w:rPr>
                <w:rFonts w:asciiTheme="minorHAnsi" w:hAnsiTheme="minorHAnsi" w:cstheme="minorHAnsi"/>
                <w:sz w:val="24"/>
                <w:szCs w:val="24"/>
              </w:rPr>
              <w:t xml:space="preserve">repare and present a </w:t>
            </w:r>
            <w:r w:rsidR="00292083">
              <w:rPr>
                <w:rFonts w:asciiTheme="minorHAnsi" w:hAnsiTheme="minorHAnsi" w:cstheme="minorHAnsi"/>
                <w:sz w:val="24"/>
                <w:szCs w:val="24"/>
              </w:rPr>
              <w:t>50 minute</w:t>
            </w:r>
            <w:r w:rsidR="006B4B1F" w:rsidRPr="006B4B1F">
              <w:rPr>
                <w:rFonts w:asciiTheme="minorHAnsi" w:hAnsiTheme="minorHAnsi" w:cstheme="minorHAnsi"/>
                <w:sz w:val="24"/>
                <w:szCs w:val="24"/>
              </w:rPr>
              <w:t xml:space="preserve"> presentation to the class </w:t>
            </w:r>
            <w:r w:rsidR="007F5B86">
              <w:rPr>
                <w:rFonts w:asciiTheme="minorHAnsi" w:hAnsiTheme="minorHAnsi" w:cstheme="minorHAnsi"/>
                <w:sz w:val="24"/>
                <w:szCs w:val="24"/>
              </w:rPr>
              <w:t xml:space="preserve">that explains </w:t>
            </w:r>
            <w:r w:rsidR="002E0FC5">
              <w:rPr>
                <w:rFonts w:asciiTheme="minorHAnsi" w:hAnsiTheme="minorHAnsi" w:cstheme="minorHAnsi"/>
                <w:sz w:val="24"/>
                <w:szCs w:val="24"/>
              </w:rPr>
              <w:t xml:space="preserve">a particular creative approach to social practice. </w:t>
            </w:r>
          </w:p>
        </w:tc>
      </w:tr>
      <w:tr w:rsidR="00FE0831" w:rsidRPr="00136592" w14:paraId="4AE1EA93" w14:textId="77777777" w:rsidTr="002F31E8">
        <w:trPr>
          <w:trHeight w:val="755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F5F42B8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Learning outcome</w:t>
            </w:r>
            <w:r w:rsidR="00FF718D"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(s):</w:t>
            </w: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C309E1A" w14:textId="66EEBD49" w:rsidR="008D60D0" w:rsidRPr="008D60D0" w:rsidRDefault="008D60D0" w:rsidP="008D60D0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1: </w:t>
            </w:r>
            <w:r w:rsidRPr="008D60D0">
              <w:rPr>
                <w:rFonts w:asciiTheme="minorHAnsi" w:hAnsiTheme="minorHAnsi" w:cstheme="minorHAnsi"/>
                <w:sz w:val="24"/>
                <w:szCs w:val="24"/>
              </w:rPr>
              <w:t>Compare and contrast the theories and research on creativity.</w:t>
            </w:r>
          </w:p>
          <w:p w14:paraId="320C6C3D" w14:textId="3C0EAEA1" w:rsidR="0062659C" w:rsidRPr="00136592" w:rsidRDefault="004A2166" w:rsidP="008D60D0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2: </w:t>
            </w:r>
            <w:r w:rsidR="008D60D0" w:rsidRPr="008D60D0">
              <w:rPr>
                <w:rFonts w:asciiTheme="minorHAnsi" w:hAnsiTheme="minorHAnsi" w:cstheme="minorHAnsi"/>
                <w:sz w:val="24"/>
                <w:szCs w:val="24"/>
              </w:rPr>
              <w:t>Explore and integrate a range of modalities in social practice which utilise creative potential to improve wellbeing.</w:t>
            </w:r>
          </w:p>
          <w:p w14:paraId="448F5CA4" w14:textId="131D9249" w:rsidR="00BE04E5" w:rsidRPr="00136592" w:rsidRDefault="004A2166" w:rsidP="004A2166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5: </w:t>
            </w:r>
            <w:r w:rsidRPr="004A2166">
              <w:rPr>
                <w:rFonts w:asciiTheme="minorHAnsi" w:hAnsiTheme="minorHAnsi" w:cstheme="minorHAnsi"/>
                <w:sz w:val="24"/>
                <w:szCs w:val="24"/>
              </w:rPr>
              <w:t>Describe creative practice in a Māori context.</w:t>
            </w:r>
          </w:p>
        </w:tc>
      </w:tr>
      <w:tr w:rsidR="00250FDC" w:rsidRPr="00136592" w14:paraId="0E0AD4BA" w14:textId="77777777" w:rsidTr="002F31E8">
        <w:trPr>
          <w:trHeight w:val="755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7D72AFE" w14:textId="77777777" w:rsidR="00250FDC" w:rsidRPr="00607723" w:rsidRDefault="00250FDC" w:rsidP="00250FDC">
            <w:pPr>
              <w:spacing w:after="155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77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Task: </w:t>
            </w:r>
          </w:p>
          <w:p w14:paraId="42FBB564" w14:textId="77777777" w:rsidR="00250FDC" w:rsidRPr="00136592" w:rsidRDefault="00250FDC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D6A9CB6" w14:textId="7DCED6C1" w:rsidR="00250FDC" w:rsidRDefault="0058003A" w:rsidP="00617055">
            <w:pPr>
              <w:spacing w:after="155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 a group you are to prepare and deliver </w:t>
            </w:r>
            <w:r w:rsidR="00250FDC" w:rsidRPr="00D7097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A7453">
              <w:rPr>
                <w:rFonts w:asciiTheme="minorHAnsi" w:hAnsiTheme="minorHAnsi" w:cstheme="minorHAnsi"/>
                <w:sz w:val="24"/>
                <w:szCs w:val="24"/>
              </w:rPr>
              <w:t xml:space="preserve"> 50minute </w:t>
            </w:r>
            <w:r w:rsidR="00250FDC" w:rsidRPr="00D7097A">
              <w:rPr>
                <w:rFonts w:asciiTheme="minorHAnsi" w:hAnsiTheme="minorHAnsi" w:cstheme="minorHAnsi"/>
                <w:sz w:val="24"/>
                <w:szCs w:val="24"/>
              </w:rPr>
              <w:t>presentation to the class on a creative methodology</w:t>
            </w:r>
            <w:r w:rsidR="00610E7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924D6">
              <w:rPr>
                <w:rFonts w:asciiTheme="minorHAnsi" w:hAnsiTheme="minorHAnsi" w:cstheme="minorHAnsi"/>
                <w:sz w:val="24"/>
                <w:szCs w:val="24"/>
              </w:rPr>
              <w:t xml:space="preserve"> This should be framed as teaching others about the creative approach to practice that you will be discussing</w:t>
            </w:r>
            <w:r w:rsidR="00E0471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250FDC" w:rsidRPr="00136592" w14:paraId="331A6D4B" w14:textId="77777777" w:rsidTr="002F31E8">
        <w:trPr>
          <w:trHeight w:val="755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663A040" w14:textId="5779BC74" w:rsidR="00250FDC" w:rsidRPr="00607723" w:rsidRDefault="00250FDC" w:rsidP="00250FDC">
            <w:pPr>
              <w:spacing w:after="155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77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C0B1A54" w14:textId="77777777" w:rsidR="003D48F6" w:rsidRDefault="002F6E2A" w:rsidP="002F6E2A">
            <w:pPr>
              <w:spacing w:after="155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097A">
              <w:rPr>
                <w:rFonts w:asciiTheme="minorHAnsi" w:hAnsiTheme="minorHAnsi" w:cstheme="minorHAnsi"/>
                <w:sz w:val="24"/>
                <w:szCs w:val="24"/>
              </w:rPr>
              <w:t xml:space="preserve">The presentation must demonstrate an understanding of the theories and research behind a chosen creative approach to social practice, and explore ways in which it may contribute to clients and communities well-being. </w:t>
            </w:r>
          </w:p>
          <w:p w14:paraId="28C55C1F" w14:textId="012839A3" w:rsidR="00A65CB1" w:rsidRDefault="00487126" w:rsidP="00A65CB1">
            <w:pPr>
              <w:spacing w:after="155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You need to d</w:t>
            </w:r>
            <w:r w:rsidR="00A65CB1" w:rsidRPr="00D2184E">
              <w:rPr>
                <w:rFonts w:asciiTheme="minorHAnsi" w:hAnsiTheme="minorHAnsi" w:cstheme="minorHAnsi"/>
                <w:sz w:val="24"/>
                <w:szCs w:val="24"/>
              </w:rPr>
              <w:t xml:space="preserve">iscuss the ways this creative approach may/or may not work in different cultural contexts and specifically in working with Iwi, </w:t>
            </w:r>
            <w:r w:rsidR="00077D05" w:rsidRPr="00077D05">
              <w:rPr>
                <w:rFonts w:asciiTheme="minorHAnsi" w:hAnsiTheme="minorHAnsi" w:cstheme="minorHAnsi"/>
                <w:sz w:val="24"/>
                <w:szCs w:val="24"/>
              </w:rPr>
              <w:t>Hapū</w:t>
            </w:r>
            <w:r w:rsidR="00A65CB1" w:rsidRPr="00D2184E">
              <w:rPr>
                <w:rFonts w:asciiTheme="minorHAnsi" w:hAnsiTheme="minorHAnsi" w:cstheme="minorHAnsi"/>
                <w:sz w:val="24"/>
                <w:szCs w:val="24"/>
              </w:rPr>
              <w:t xml:space="preserve">, and </w:t>
            </w:r>
            <w:r w:rsidR="00421F85" w:rsidRPr="00421F85">
              <w:rPr>
                <w:rFonts w:asciiTheme="minorHAnsi" w:hAnsiTheme="minorHAnsi" w:cstheme="minorHAnsi"/>
                <w:sz w:val="24"/>
                <w:szCs w:val="24"/>
              </w:rPr>
              <w:t>Whānau</w:t>
            </w:r>
            <w:r w:rsidR="00A65CB1" w:rsidRPr="00D218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400E5BF" w14:textId="3B75C28F" w:rsidR="002F6E2A" w:rsidRPr="00D7097A" w:rsidRDefault="002F6E2A" w:rsidP="002F6E2A">
            <w:pPr>
              <w:spacing w:after="155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7097A">
              <w:rPr>
                <w:rFonts w:asciiTheme="minorHAnsi" w:hAnsiTheme="minorHAnsi" w:cstheme="minorHAnsi"/>
                <w:sz w:val="24"/>
                <w:szCs w:val="24"/>
              </w:rPr>
              <w:t>Some practical examples of how the chosen creative tool has</w:t>
            </w:r>
            <w:r w:rsidR="00D84336">
              <w:rPr>
                <w:rFonts w:asciiTheme="minorHAnsi" w:hAnsiTheme="minorHAnsi" w:cstheme="minorHAnsi"/>
                <w:sz w:val="24"/>
                <w:szCs w:val="24"/>
              </w:rPr>
              <w:t xml:space="preserve"> (or could)</w:t>
            </w:r>
            <w:r w:rsidRPr="00D7097A">
              <w:rPr>
                <w:rFonts w:asciiTheme="minorHAnsi" w:hAnsiTheme="minorHAnsi" w:cstheme="minorHAnsi"/>
                <w:sz w:val="24"/>
                <w:szCs w:val="24"/>
              </w:rPr>
              <w:t xml:space="preserve"> been used in social practice settings </w:t>
            </w:r>
            <w:r w:rsidR="00C20293">
              <w:rPr>
                <w:rFonts w:asciiTheme="minorHAnsi" w:hAnsiTheme="minorHAnsi" w:cstheme="minorHAnsi"/>
                <w:sz w:val="24"/>
                <w:szCs w:val="24"/>
              </w:rPr>
              <w:t>should</w:t>
            </w:r>
            <w:r w:rsidRPr="00D7097A">
              <w:rPr>
                <w:rFonts w:asciiTheme="minorHAnsi" w:hAnsiTheme="minorHAnsi" w:cstheme="minorHAnsi"/>
                <w:sz w:val="24"/>
                <w:szCs w:val="24"/>
              </w:rPr>
              <w:t xml:space="preserve"> to be included.</w:t>
            </w:r>
          </w:p>
          <w:p w14:paraId="37076E2C" w14:textId="533507DF" w:rsidR="00250FDC" w:rsidRDefault="00BE784F" w:rsidP="00250FDC">
            <w:pPr>
              <w:spacing w:after="155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2F6E2A" w:rsidRPr="00D7097A">
              <w:rPr>
                <w:rFonts w:asciiTheme="minorHAnsi" w:hAnsiTheme="minorHAnsi" w:cstheme="minorHAnsi"/>
                <w:sz w:val="24"/>
                <w:szCs w:val="24"/>
              </w:rPr>
              <w:t xml:space="preserve">nclude some of the </w:t>
            </w:r>
            <w:r w:rsidR="00E04712">
              <w:rPr>
                <w:rFonts w:asciiTheme="minorHAnsi" w:hAnsiTheme="minorHAnsi" w:cstheme="minorHAnsi"/>
                <w:sz w:val="24"/>
                <w:szCs w:val="24"/>
              </w:rPr>
              <w:t xml:space="preserve">possible </w:t>
            </w:r>
            <w:r w:rsidR="002F6E2A" w:rsidRPr="00D7097A">
              <w:rPr>
                <w:rFonts w:asciiTheme="minorHAnsi" w:hAnsiTheme="minorHAnsi" w:cstheme="minorHAnsi"/>
                <w:sz w:val="24"/>
                <w:szCs w:val="24"/>
              </w:rPr>
              <w:t>challenges</w:t>
            </w:r>
            <w:r w:rsidR="00C20293">
              <w:rPr>
                <w:rFonts w:asciiTheme="minorHAnsi" w:hAnsiTheme="minorHAnsi" w:cstheme="minorHAnsi"/>
                <w:sz w:val="24"/>
                <w:szCs w:val="24"/>
              </w:rPr>
              <w:t>/solutions</w:t>
            </w:r>
            <w:r w:rsidR="002F6E2A" w:rsidRPr="00D709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4712">
              <w:rPr>
                <w:rFonts w:asciiTheme="minorHAnsi" w:hAnsiTheme="minorHAnsi" w:cstheme="minorHAnsi"/>
                <w:sz w:val="24"/>
                <w:szCs w:val="24"/>
              </w:rPr>
              <w:t xml:space="preserve">that </w:t>
            </w:r>
            <w:r w:rsidR="001A1918">
              <w:rPr>
                <w:rFonts w:asciiTheme="minorHAnsi" w:hAnsiTheme="minorHAnsi" w:cstheme="minorHAnsi"/>
                <w:sz w:val="24"/>
                <w:szCs w:val="24"/>
              </w:rPr>
              <w:t xml:space="preserve">be included in your creative approach. </w:t>
            </w:r>
          </w:p>
        </w:tc>
      </w:tr>
    </w:tbl>
    <w:p w14:paraId="56F89E88" w14:textId="40AA0B13" w:rsidR="00D7097A" w:rsidRPr="00D7097A" w:rsidRDefault="00A50B18" w:rsidP="00D7097A">
      <w:pPr>
        <w:spacing w:after="155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365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8483FD" w14:textId="0A1EB3D9" w:rsidR="00B17F56" w:rsidRPr="00B17F56" w:rsidRDefault="00B17F56" w:rsidP="00CE2F99">
      <w:pPr>
        <w:spacing w:after="160"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0EB25D48" w14:textId="4A459512" w:rsidR="00077D05" w:rsidRDefault="00077D05">
      <w:pPr>
        <w:spacing w:after="16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A74A788" w14:textId="77777777" w:rsidR="007666E7" w:rsidRPr="00136592" w:rsidRDefault="007666E7" w:rsidP="00CE2F99">
      <w:pPr>
        <w:spacing w:after="16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498" w:type="dxa"/>
        <w:tblInd w:w="-289" w:type="dxa"/>
        <w:tblCellMar>
          <w:top w:w="5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5243"/>
        <w:gridCol w:w="2075"/>
        <w:gridCol w:w="1183"/>
        <w:gridCol w:w="997"/>
      </w:tblGrid>
      <w:tr w:rsidR="00FE0831" w:rsidRPr="00136592" w14:paraId="51C967A6" w14:textId="77777777" w:rsidTr="00E61185">
        <w:trPr>
          <w:trHeight w:val="521"/>
        </w:trPr>
        <w:tc>
          <w:tcPr>
            <w:tcW w:w="5243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2E179772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Marking Criteria </w:t>
            </w:r>
          </w:p>
          <w:p w14:paraId="5A19C24F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29403EFF" w14:textId="77777777" w:rsidR="00FE0831" w:rsidRPr="00136592" w:rsidRDefault="00A50B18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Markers Comments </w:t>
            </w:r>
          </w:p>
        </w:tc>
        <w:tc>
          <w:tcPr>
            <w:tcW w:w="1183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20BD7E80" w14:textId="77777777" w:rsidR="00FE0831" w:rsidRPr="00136592" w:rsidRDefault="00A50B18" w:rsidP="00CE2F99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Available Mark</w:t>
            </w:r>
          </w:p>
        </w:tc>
        <w:tc>
          <w:tcPr>
            <w:tcW w:w="997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20AAC161" w14:textId="77777777" w:rsidR="00FE0831" w:rsidRPr="00136592" w:rsidRDefault="00A50B18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Mark</w:t>
            </w: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534CE" w:rsidRPr="00136592" w14:paraId="19A9AD49" w14:textId="77777777" w:rsidTr="00E61185">
        <w:trPr>
          <w:trHeight w:val="1134"/>
        </w:trPr>
        <w:tc>
          <w:tcPr>
            <w:tcW w:w="5243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5DE0C07" w14:textId="0CFCFF1F" w:rsidR="009534CE" w:rsidRPr="00136592" w:rsidRDefault="00467E41" w:rsidP="00CE2F99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Area of creative practice identified and explained. </w:t>
            </w:r>
          </w:p>
        </w:tc>
        <w:tc>
          <w:tcPr>
            <w:tcW w:w="2075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280210A" w14:textId="77777777" w:rsidR="009534CE" w:rsidRPr="00136592" w:rsidRDefault="009534CE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88054D2" w14:textId="6411B31E" w:rsidR="009534CE" w:rsidRPr="00136592" w:rsidRDefault="00E1252B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E42F479" w14:textId="77777777" w:rsidR="009534CE" w:rsidRPr="00136592" w:rsidRDefault="009534CE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0831" w:rsidRPr="00136592" w14:paraId="1E8817D9" w14:textId="77777777" w:rsidTr="00E61185">
        <w:trPr>
          <w:trHeight w:val="1134"/>
        </w:trPr>
        <w:tc>
          <w:tcPr>
            <w:tcW w:w="5243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5DA0838" w14:textId="4F6D2534" w:rsidR="00ED6ACC" w:rsidRPr="00136592" w:rsidRDefault="00EB6722" w:rsidP="00CE2F99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852778" w:rsidRPr="00852778">
              <w:rPr>
                <w:rFonts w:asciiTheme="minorHAnsi" w:hAnsiTheme="minorHAnsi" w:cstheme="minorHAnsi"/>
                <w:sz w:val="24"/>
                <w:szCs w:val="24"/>
              </w:rPr>
              <w:t>heories and research behind a chosen creative approach to social practice</w:t>
            </w:r>
            <w:r w:rsidR="00DD3E5A" w:rsidRPr="00DD3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3E5A">
              <w:rPr>
                <w:rFonts w:asciiTheme="minorHAnsi" w:hAnsiTheme="minorHAnsi" w:cstheme="minorHAnsi"/>
                <w:sz w:val="24"/>
                <w:szCs w:val="24"/>
              </w:rPr>
              <w:t xml:space="preserve">were </w:t>
            </w:r>
            <w:r w:rsidR="001B3239">
              <w:rPr>
                <w:rFonts w:asciiTheme="minorHAnsi" w:hAnsiTheme="minorHAnsi" w:cstheme="minorHAnsi"/>
                <w:sz w:val="24"/>
                <w:szCs w:val="24"/>
              </w:rPr>
              <w:t xml:space="preserve">identified, </w:t>
            </w:r>
            <w:r w:rsidR="006C28F7">
              <w:rPr>
                <w:rFonts w:asciiTheme="minorHAnsi" w:hAnsiTheme="minorHAnsi" w:cstheme="minorHAnsi"/>
                <w:sz w:val="24"/>
                <w:szCs w:val="24"/>
              </w:rPr>
              <w:t xml:space="preserve">described and discussed. </w:t>
            </w:r>
          </w:p>
        </w:tc>
        <w:tc>
          <w:tcPr>
            <w:tcW w:w="2075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87A39E4" w14:textId="15561F60" w:rsidR="00FE0831" w:rsidRPr="00136592" w:rsidRDefault="00FE0831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40BA8BB" w14:textId="270E7F3B" w:rsidR="00FE0831" w:rsidRPr="00136592" w:rsidRDefault="009D2861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E550404" w14:textId="77777777" w:rsidR="00FE0831" w:rsidRPr="00136592" w:rsidRDefault="00A50B18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</w:tc>
      </w:tr>
      <w:tr w:rsidR="003E70EA" w:rsidRPr="00136592" w14:paraId="787C5C2D" w14:textId="77777777" w:rsidTr="00E61185">
        <w:trPr>
          <w:trHeight w:val="1134"/>
        </w:trPr>
        <w:tc>
          <w:tcPr>
            <w:tcW w:w="52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607A630" w14:textId="76E7D984" w:rsidR="003E70EA" w:rsidRPr="00852778" w:rsidRDefault="00A5757F" w:rsidP="00852778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F957DD">
              <w:rPr>
                <w:rFonts w:asciiTheme="minorHAnsi" w:hAnsiTheme="minorHAnsi" w:cstheme="minorHAnsi"/>
                <w:sz w:val="24"/>
                <w:szCs w:val="24"/>
              </w:rPr>
              <w:t xml:space="preserve">he </w:t>
            </w:r>
            <w:r w:rsidR="00852778" w:rsidRPr="00852778">
              <w:rPr>
                <w:rFonts w:asciiTheme="minorHAnsi" w:hAnsiTheme="minorHAnsi" w:cstheme="minorHAnsi"/>
                <w:sz w:val="24"/>
                <w:szCs w:val="24"/>
              </w:rPr>
              <w:t>contribut</w:t>
            </w:r>
            <w:r w:rsidR="00F957DD">
              <w:rPr>
                <w:rFonts w:asciiTheme="minorHAnsi" w:hAnsiTheme="minorHAnsi" w:cstheme="minorHAnsi"/>
                <w:sz w:val="24"/>
                <w:szCs w:val="24"/>
              </w:rPr>
              <w:t>ion of the approach</w:t>
            </w:r>
            <w:r w:rsidR="00852778" w:rsidRPr="00852778">
              <w:rPr>
                <w:rFonts w:asciiTheme="minorHAnsi" w:hAnsiTheme="minorHAnsi" w:cstheme="minorHAnsi"/>
                <w:sz w:val="24"/>
                <w:szCs w:val="24"/>
              </w:rPr>
              <w:t xml:space="preserve"> to clients and communities well-being</w:t>
            </w:r>
            <w:r w:rsidR="00F957DD">
              <w:rPr>
                <w:rFonts w:asciiTheme="minorHAnsi" w:hAnsiTheme="minorHAnsi" w:cstheme="minorHAnsi"/>
                <w:sz w:val="24"/>
                <w:szCs w:val="24"/>
              </w:rPr>
              <w:t xml:space="preserve"> was</w:t>
            </w:r>
            <w:r w:rsidR="00850001">
              <w:rPr>
                <w:rFonts w:asciiTheme="minorHAnsi" w:hAnsiTheme="minorHAnsi" w:cstheme="minorHAnsi"/>
                <w:sz w:val="24"/>
                <w:szCs w:val="24"/>
              </w:rPr>
              <w:t xml:space="preserve"> explored </w:t>
            </w:r>
            <w:r w:rsidR="00F957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E7F6EC8" w14:textId="77777777" w:rsidR="003E70EA" w:rsidRPr="00136592" w:rsidRDefault="003E70EA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9C9C55A" w14:textId="65DE156B" w:rsidR="003E70EA" w:rsidRPr="00136592" w:rsidRDefault="00786AC6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CA4C73E" w14:textId="77777777" w:rsidR="003E70EA" w:rsidRPr="00136592" w:rsidRDefault="003E70EA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0001" w:rsidRPr="00136592" w14:paraId="698F6286" w14:textId="77777777" w:rsidTr="00E61185">
        <w:trPr>
          <w:trHeight w:val="1134"/>
        </w:trPr>
        <w:tc>
          <w:tcPr>
            <w:tcW w:w="52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F5451D3" w14:textId="6EB04CD0" w:rsidR="00850001" w:rsidRDefault="00A5757F" w:rsidP="001621D6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850001" w:rsidRPr="00850001">
              <w:rPr>
                <w:rFonts w:asciiTheme="minorHAnsi" w:hAnsiTheme="minorHAnsi" w:cstheme="minorHAnsi"/>
                <w:sz w:val="24"/>
                <w:szCs w:val="24"/>
              </w:rPr>
              <w:t>he ways this creative approach may/or may not work in different cultural contexts and specifically in working with Iwi, Hapu, and Whanau</w:t>
            </w:r>
            <w:r w:rsidR="00EB6722">
              <w:rPr>
                <w:rFonts w:asciiTheme="minorHAnsi" w:hAnsiTheme="minorHAnsi" w:cstheme="minorHAnsi"/>
                <w:sz w:val="24"/>
                <w:szCs w:val="24"/>
              </w:rPr>
              <w:t xml:space="preserve"> was explo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B6722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</w:p>
        </w:tc>
        <w:tc>
          <w:tcPr>
            <w:tcW w:w="20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0D3F599" w14:textId="77777777" w:rsidR="00850001" w:rsidRPr="00136592" w:rsidRDefault="00850001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E81E8A5" w14:textId="3FC3510C" w:rsidR="00850001" w:rsidRPr="00136592" w:rsidRDefault="000A338D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8C6B15F" w14:textId="77777777" w:rsidR="00850001" w:rsidRPr="00136592" w:rsidRDefault="00850001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56E1" w:rsidRPr="00136592" w14:paraId="2CD8F23E" w14:textId="77777777" w:rsidTr="00E61185">
        <w:trPr>
          <w:trHeight w:val="1134"/>
        </w:trPr>
        <w:tc>
          <w:tcPr>
            <w:tcW w:w="52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9D560B1" w14:textId="2234E88B" w:rsidR="00CF56E1" w:rsidRPr="001621D6" w:rsidRDefault="00773AC6" w:rsidP="001621D6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1621D6" w:rsidRPr="001621D6">
              <w:rPr>
                <w:rFonts w:asciiTheme="minorHAnsi" w:hAnsiTheme="minorHAnsi" w:cstheme="minorHAnsi"/>
                <w:sz w:val="24"/>
                <w:szCs w:val="24"/>
              </w:rPr>
              <w:t xml:space="preserve">ractical examples of how the chosen creative tool has been used in social practice settings </w:t>
            </w:r>
            <w:r w:rsidR="00A5757F">
              <w:rPr>
                <w:rFonts w:asciiTheme="minorHAnsi" w:hAnsiTheme="minorHAnsi" w:cstheme="minorHAnsi"/>
                <w:sz w:val="24"/>
                <w:szCs w:val="24"/>
              </w:rPr>
              <w:t xml:space="preserve">was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identified. </w:t>
            </w:r>
          </w:p>
        </w:tc>
        <w:tc>
          <w:tcPr>
            <w:tcW w:w="20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9EB5412" w14:textId="77777777" w:rsidR="00CF56E1" w:rsidRPr="00136592" w:rsidRDefault="00CF56E1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405145A" w14:textId="52933709" w:rsidR="00CF56E1" w:rsidRPr="00136592" w:rsidRDefault="00692E54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1EA840E" w14:textId="77777777" w:rsidR="00CF56E1" w:rsidRPr="00136592" w:rsidRDefault="00CF56E1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6994" w:rsidRPr="00136592" w14:paraId="00903B71" w14:textId="77777777" w:rsidTr="00E61185">
        <w:trPr>
          <w:trHeight w:val="1134"/>
        </w:trPr>
        <w:tc>
          <w:tcPr>
            <w:tcW w:w="52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ECEF73D" w14:textId="1D92F060" w:rsidR="00606994" w:rsidRPr="00CD6F14" w:rsidRDefault="00EB6722" w:rsidP="00CD6F1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EB6722">
              <w:rPr>
                <w:rFonts w:asciiTheme="minorHAnsi" w:hAnsiTheme="minorHAnsi" w:cstheme="minorHAnsi"/>
                <w:sz w:val="24"/>
                <w:szCs w:val="24"/>
              </w:rPr>
              <w:t xml:space="preserve">hallenges and solutions to using your chosen creative </w:t>
            </w:r>
            <w:r w:rsidR="00D4429E">
              <w:rPr>
                <w:rFonts w:asciiTheme="minorHAnsi" w:hAnsiTheme="minorHAnsi" w:cstheme="minorHAnsi"/>
                <w:sz w:val="24"/>
                <w:szCs w:val="24"/>
              </w:rPr>
              <w:t xml:space="preserve">approach were identified. </w:t>
            </w:r>
          </w:p>
        </w:tc>
        <w:tc>
          <w:tcPr>
            <w:tcW w:w="20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4EFBA0D" w14:textId="77777777" w:rsidR="00606994" w:rsidRPr="00136592" w:rsidRDefault="00606994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BC144DD" w14:textId="430922A2" w:rsidR="00606994" w:rsidRPr="00136592" w:rsidRDefault="000A338D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07B9857" w14:textId="77777777" w:rsidR="00606994" w:rsidRPr="00136592" w:rsidRDefault="00606994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C6B" w:rsidRPr="00136592" w14:paraId="38E8D233" w14:textId="77777777" w:rsidTr="00E61185">
        <w:trPr>
          <w:trHeight w:val="1134"/>
        </w:trPr>
        <w:tc>
          <w:tcPr>
            <w:tcW w:w="52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5E93590" w14:textId="31AC6DD5" w:rsidR="004111C6" w:rsidRPr="00CD6F14" w:rsidRDefault="00EB6722" w:rsidP="00CD6F1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Presentation quality. </w:t>
            </w:r>
          </w:p>
        </w:tc>
        <w:tc>
          <w:tcPr>
            <w:tcW w:w="20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EB8C208" w14:textId="77777777" w:rsidR="00EA3C6B" w:rsidRPr="00136592" w:rsidRDefault="00EA3C6B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0F89C40" w14:textId="34AE4F3F" w:rsidR="00EA3C6B" w:rsidRPr="00136592" w:rsidRDefault="00F162F8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C8F1A18" w14:textId="77777777" w:rsidR="00EA3C6B" w:rsidRPr="00136592" w:rsidRDefault="00EA3C6B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0831" w:rsidRPr="00136592" w14:paraId="464DDA43" w14:textId="77777777" w:rsidTr="00E61185">
        <w:trPr>
          <w:trHeight w:val="514"/>
        </w:trPr>
        <w:tc>
          <w:tcPr>
            <w:tcW w:w="52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CC99FF"/>
          </w:tcPr>
          <w:p w14:paraId="3C128FFA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F2A3DE4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8D08D"/>
          </w:tcPr>
          <w:p w14:paraId="02952607" w14:textId="4B416BBF" w:rsidR="00FE0831" w:rsidRPr="00136592" w:rsidRDefault="00A50B18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18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8D08D"/>
          </w:tcPr>
          <w:p w14:paraId="2EE097FC" w14:textId="5FE4F701" w:rsidR="00FE0831" w:rsidRPr="00254AD4" w:rsidRDefault="00C37B96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54A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8D08D"/>
          </w:tcPr>
          <w:p w14:paraId="79337649" w14:textId="77777777" w:rsidR="00FE0831" w:rsidRPr="00136592" w:rsidRDefault="00A50B18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</w:tc>
      </w:tr>
    </w:tbl>
    <w:p w14:paraId="33BB0D0A" w14:textId="77777777" w:rsidR="00FE0831" w:rsidRPr="00136592" w:rsidRDefault="00A50B18" w:rsidP="00CE2F99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659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sectPr w:rsidR="00FE0831" w:rsidRPr="00136592" w:rsidSect="00380A6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87" w:right="1466" w:bottom="1583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976C" w14:textId="77777777" w:rsidR="00BF7742" w:rsidRDefault="00BF7742">
      <w:pPr>
        <w:spacing w:after="0" w:line="240" w:lineRule="auto"/>
      </w:pPr>
      <w:r>
        <w:separator/>
      </w:r>
    </w:p>
  </w:endnote>
  <w:endnote w:type="continuationSeparator" w:id="0">
    <w:p w14:paraId="648BC824" w14:textId="77777777" w:rsidR="00BF7742" w:rsidRDefault="00BF7742">
      <w:pPr>
        <w:spacing w:after="0" w:line="240" w:lineRule="auto"/>
      </w:pPr>
      <w:r>
        <w:continuationSeparator/>
      </w:r>
    </w:p>
  </w:endnote>
  <w:endnote w:type="continuationNotice" w:id="1">
    <w:p w14:paraId="07D058F8" w14:textId="77777777" w:rsidR="00BF7742" w:rsidRDefault="00BF7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B2DA" w14:textId="77777777" w:rsidR="00FE0831" w:rsidRDefault="00A50B18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0AA11A9" w14:textId="77777777" w:rsidR="00FE0831" w:rsidRDefault="00A50B1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FACD" w14:textId="77777777" w:rsidR="00FE0831" w:rsidRDefault="00A50B18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8E8" w:rsidRPr="00BF68E8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1CF5F5E" w14:textId="77777777" w:rsidR="00FE0831" w:rsidRDefault="00A50B1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2E8" w14:textId="77777777" w:rsidR="00FE0831" w:rsidRDefault="00A50B18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9DC03C9" w14:textId="77777777" w:rsidR="00FE0831" w:rsidRDefault="00A50B1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7362" w14:textId="77777777" w:rsidR="00BF7742" w:rsidRDefault="00BF7742">
      <w:pPr>
        <w:spacing w:after="0" w:line="240" w:lineRule="auto"/>
      </w:pPr>
      <w:r>
        <w:separator/>
      </w:r>
    </w:p>
  </w:footnote>
  <w:footnote w:type="continuationSeparator" w:id="0">
    <w:p w14:paraId="29E4AC83" w14:textId="77777777" w:rsidR="00BF7742" w:rsidRDefault="00BF7742">
      <w:pPr>
        <w:spacing w:after="0" w:line="240" w:lineRule="auto"/>
      </w:pPr>
      <w:r>
        <w:continuationSeparator/>
      </w:r>
    </w:p>
  </w:footnote>
  <w:footnote w:type="continuationNotice" w:id="1">
    <w:p w14:paraId="532ECE95" w14:textId="77777777" w:rsidR="00BF7742" w:rsidRDefault="00BF7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8CF3" w14:textId="77777777" w:rsidR="002F31E8" w:rsidRPr="00561716" w:rsidRDefault="002F31E8" w:rsidP="002F31E8">
    <w:pPr>
      <w:pStyle w:val="Header"/>
      <w:jc w:val="center"/>
    </w:pPr>
    <w:r w:rsidRPr="00561716">
      <w:rPr>
        <w:noProof/>
      </w:rPr>
      <w:drawing>
        <wp:anchor distT="0" distB="0" distL="114300" distR="114300" simplePos="0" relativeHeight="251660800" behindDoc="1" locked="0" layoutInCell="1" allowOverlap="1" wp14:anchorId="4CCB49DD" wp14:editId="76102D27">
          <wp:simplePos x="0" y="0"/>
          <wp:positionH relativeFrom="margin">
            <wp:posOffset>-685800</wp:posOffset>
          </wp:positionH>
          <wp:positionV relativeFrom="paragraph">
            <wp:posOffset>-297180</wp:posOffset>
          </wp:positionV>
          <wp:extent cx="1729740" cy="732155"/>
          <wp:effectExtent l="0" t="0" r="3810" b="0"/>
          <wp:wrapSquare wrapText="bothSides"/>
          <wp:docPr id="6" name="Picture 6" descr="Image result for unit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nite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1716">
      <w:t>School of Healthcare and Social Practice</w:t>
    </w:r>
  </w:p>
  <w:p w14:paraId="7F6E2343" w14:textId="77777777" w:rsidR="002F31E8" w:rsidRPr="00561716" w:rsidRDefault="002F31E8" w:rsidP="002F31E8">
    <w:pPr>
      <w:pStyle w:val="Header"/>
      <w:jc w:val="center"/>
    </w:pPr>
    <w:r w:rsidRPr="00561716">
      <w:t>Bachelor of Social Practice</w:t>
    </w:r>
  </w:p>
  <w:p w14:paraId="3F4BAB24" w14:textId="7EB1DFC6" w:rsidR="002F31E8" w:rsidRPr="00561716" w:rsidRDefault="002F31E8" w:rsidP="00FF718D">
    <w:pPr>
      <w:pStyle w:val="Header"/>
      <w:jc w:val="center"/>
    </w:pPr>
    <w:r w:rsidRPr="00561716">
      <w:rPr>
        <w:color w:val="000000" w:themeColor="text1"/>
      </w:rPr>
      <w:t>CSTU</w:t>
    </w:r>
    <w:r w:rsidR="00561716" w:rsidRPr="00561716">
      <w:rPr>
        <w:color w:val="000000" w:themeColor="text1"/>
      </w:rPr>
      <w:t xml:space="preserve"> </w:t>
    </w:r>
    <w:r w:rsidR="0082706C">
      <w:rPr>
        <w:color w:val="000000" w:themeColor="text1"/>
      </w:rPr>
      <w:t>6239</w:t>
    </w:r>
  </w:p>
  <w:p w14:paraId="54F149D6" w14:textId="77777777" w:rsidR="006476AB" w:rsidRDefault="006476AB">
    <w:pPr>
      <w:pStyle w:val="Header"/>
    </w:pPr>
  </w:p>
  <w:p w14:paraId="47AA74B4" w14:textId="77777777" w:rsidR="006476AB" w:rsidRDefault="00647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20C"/>
    <w:multiLevelType w:val="hybridMultilevel"/>
    <w:tmpl w:val="2B0A6ED8"/>
    <w:lvl w:ilvl="0" w:tplc="E4B0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60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E9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2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A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0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4B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E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65987"/>
    <w:multiLevelType w:val="hybridMultilevel"/>
    <w:tmpl w:val="B888C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914"/>
    <w:multiLevelType w:val="multilevel"/>
    <w:tmpl w:val="97E8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85093"/>
    <w:multiLevelType w:val="hybridMultilevel"/>
    <w:tmpl w:val="D11CDC9C"/>
    <w:lvl w:ilvl="0" w:tplc="DBA00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3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E8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44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67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6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8B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E3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C67912"/>
    <w:multiLevelType w:val="multilevel"/>
    <w:tmpl w:val="DD2C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97735"/>
    <w:multiLevelType w:val="hybridMultilevel"/>
    <w:tmpl w:val="0156C34E"/>
    <w:lvl w:ilvl="0" w:tplc="31B073C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633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8E46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A56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A8F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8BE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8C4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EED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A8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014990"/>
    <w:multiLevelType w:val="multilevel"/>
    <w:tmpl w:val="D89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A7FA1"/>
    <w:multiLevelType w:val="hybridMultilevel"/>
    <w:tmpl w:val="19529DE0"/>
    <w:lvl w:ilvl="0" w:tplc="107A9D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0014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0D2D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A160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679D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B62B1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EB84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2E0B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279F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D52355"/>
    <w:multiLevelType w:val="hybridMultilevel"/>
    <w:tmpl w:val="41142508"/>
    <w:lvl w:ilvl="0" w:tplc="1A8E0EB6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8D9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C9C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2B3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6DD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E51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81F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0B2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A86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F06DDF"/>
    <w:multiLevelType w:val="hybridMultilevel"/>
    <w:tmpl w:val="84C86D8E"/>
    <w:lvl w:ilvl="0" w:tplc="1F380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A5C42"/>
    <w:multiLevelType w:val="hybridMultilevel"/>
    <w:tmpl w:val="50FA0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C2FE1"/>
    <w:multiLevelType w:val="hybridMultilevel"/>
    <w:tmpl w:val="07047D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1"/>
    <w:rsid w:val="00000853"/>
    <w:rsid w:val="000136EA"/>
    <w:rsid w:val="0001433F"/>
    <w:rsid w:val="00027406"/>
    <w:rsid w:val="00030414"/>
    <w:rsid w:val="00042BB7"/>
    <w:rsid w:val="00043C4B"/>
    <w:rsid w:val="00054F99"/>
    <w:rsid w:val="0006424E"/>
    <w:rsid w:val="000650FF"/>
    <w:rsid w:val="000718C4"/>
    <w:rsid w:val="00077D05"/>
    <w:rsid w:val="00087698"/>
    <w:rsid w:val="00092098"/>
    <w:rsid w:val="00097BC4"/>
    <w:rsid w:val="000A06BC"/>
    <w:rsid w:val="000A1D60"/>
    <w:rsid w:val="000A2C09"/>
    <w:rsid w:val="000A338D"/>
    <w:rsid w:val="000B56F2"/>
    <w:rsid w:val="000C4BA3"/>
    <w:rsid w:val="000C4BD2"/>
    <w:rsid w:val="000D75BE"/>
    <w:rsid w:val="000E0B5B"/>
    <w:rsid w:val="000F3064"/>
    <w:rsid w:val="000F64FC"/>
    <w:rsid w:val="000F7AFB"/>
    <w:rsid w:val="00124D79"/>
    <w:rsid w:val="00136592"/>
    <w:rsid w:val="0014353D"/>
    <w:rsid w:val="00146A5D"/>
    <w:rsid w:val="00160037"/>
    <w:rsid w:val="00160E2C"/>
    <w:rsid w:val="001621D6"/>
    <w:rsid w:val="00163813"/>
    <w:rsid w:val="00164C4E"/>
    <w:rsid w:val="00171447"/>
    <w:rsid w:val="001813C1"/>
    <w:rsid w:val="001815D4"/>
    <w:rsid w:val="00186D0C"/>
    <w:rsid w:val="001A1918"/>
    <w:rsid w:val="001B3239"/>
    <w:rsid w:val="001B78F7"/>
    <w:rsid w:val="001D0869"/>
    <w:rsid w:val="001F32E2"/>
    <w:rsid w:val="00205217"/>
    <w:rsid w:val="0021088D"/>
    <w:rsid w:val="002245AC"/>
    <w:rsid w:val="00224A7E"/>
    <w:rsid w:val="00226585"/>
    <w:rsid w:val="00226F26"/>
    <w:rsid w:val="00232C6A"/>
    <w:rsid w:val="00240205"/>
    <w:rsid w:val="0025010C"/>
    <w:rsid w:val="00250FDC"/>
    <w:rsid w:val="00254AD4"/>
    <w:rsid w:val="00255055"/>
    <w:rsid w:val="00257036"/>
    <w:rsid w:val="00257FCB"/>
    <w:rsid w:val="00277475"/>
    <w:rsid w:val="00290F2C"/>
    <w:rsid w:val="00292083"/>
    <w:rsid w:val="00294003"/>
    <w:rsid w:val="002B1AE2"/>
    <w:rsid w:val="002D7DD4"/>
    <w:rsid w:val="002E0FC5"/>
    <w:rsid w:val="002F31E8"/>
    <w:rsid w:val="002F6E2A"/>
    <w:rsid w:val="00301C6C"/>
    <w:rsid w:val="00303A32"/>
    <w:rsid w:val="00311428"/>
    <w:rsid w:val="003161FC"/>
    <w:rsid w:val="003173A0"/>
    <w:rsid w:val="00327E11"/>
    <w:rsid w:val="00333247"/>
    <w:rsid w:val="003341D8"/>
    <w:rsid w:val="00357B84"/>
    <w:rsid w:val="00361FA6"/>
    <w:rsid w:val="00364C9B"/>
    <w:rsid w:val="00365E29"/>
    <w:rsid w:val="00380A6C"/>
    <w:rsid w:val="003A1CDF"/>
    <w:rsid w:val="003A5AC2"/>
    <w:rsid w:val="003C6EB2"/>
    <w:rsid w:val="003C7AFE"/>
    <w:rsid w:val="003C7C61"/>
    <w:rsid w:val="003D2A03"/>
    <w:rsid w:val="003D48F6"/>
    <w:rsid w:val="003D7263"/>
    <w:rsid w:val="003E70EA"/>
    <w:rsid w:val="003F229E"/>
    <w:rsid w:val="00400793"/>
    <w:rsid w:val="004024A5"/>
    <w:rsid w:val="004111C6"/>
    <w:rsid w:val="00421F85"/>
    <w:rsid w:val="00422177"/>
    <w:rsid w:val="0042687E"/>
    <w:rsid w:val="00460001"/>
    <w:rsid w:val="00466B3F"/>
    <w:rsid w:val="00467C36"/>
    <w:rsid w:val="00467E41"/>
    <w:rsid w:val="00472504"/>
    <w:rsid w:val="00475A66"/>
    <w:rsid w:val="00482491"/>
    <w:rsid w:val="00487126"/>
    <w:rsid w:val="00487149"/>
    <w:rsid w:val="004A2166"/>
    <w:rsid w:val="004A3D98"/>
    <w:rsid w:val="004B26C1"/>
    <w:rsid w:val="004B6C8D"/>
    <w:rsid w:val="004C07E7"/>
    <w:rsid w:val="004C1897"/>
    <w:rsid w:val="004C629B"/>
    <w:rsid w:val="004D0366"/>
    <w:rsid w:val="004D1984"/>
    <w:rsid w:val="004E06F3"/>
    <w:rsid w:val="004E1E1A"/>
    <w:rsid w:val="004E72CE"/>
    <w:rsid w:val="004F0435"/>
    <w:rsid w:val="005135B6"/>
    <w:rsid w:val="0051431A"/>
    <w:rsid w:val="00516B56"/>
    <w:rsid w:val="00534669"/>
    <w:rsid w:val="005448CC"/>
    <w:rsid w:val="00545CFB"/>
    <w:rsid w:val="00553149"/>
    <w:rsid w:val="00557AC4"/>
    <w:rsid w:val="00561716"/>
    <w:rsid w:val="005720CD"/>
    <w:rsid w:val="00576ADF"/>
    <w:rsid w:val="0058003A"/>
    <w:rsid w:val="0058469C"/>
    <w:rsid w:val="005A062D"/>
    <w:rsid w:val="005A0C39"/>
    <w:rsid w:val="005A7453"/>
    <w:rsid w:val="005B1AFD"/>
    <w:rsid w:val="005B3C6D"/>
    <w:rsid w:val="005B500A"/>
    <w:rsid w:val="005B7C8A"/>
    <w:rsid w:val="005C534C"/>
    <w:rsid w:val="005E0E32"/>
    <w:rsid w:val="005E355C"/>
    <w:rsid w:val="005E5237"/>
    <w:rsid w:val="00602067"/>
    <w:rsid w:val="006057F5"/>
    <w:rsid w:val="00605AD9"/>
    <w:rsid w:val="00606994"/>
    <w:rsid w:val="00607723"/>
    <w:rsid w:val="00610E70"/>
    <w:rsid w:val="00615D95"/>
    <w:rsid w:val="00617055"/>
    <w:rsid w:val="00617F4D"/>
    <w:rsid w:val="006216DE"/>
    <w:rsid w:val="0062659C"/>
    <w:rsid w:val="006301FF"/>
    <w:rsid w:val="00647458"/>
    <w:rsid w:val="006476AB"/>
    <w:rsid w:val="0066303E"/>
    <w:rsid w:val="00663B16"/>
    <w:rsid w:val="00670D9D"/>
    <w:rsid w:val="006720C3"/>
    <w:rsid w:val="00676DF1"/>
    <w:rsid w:val="00682433"/>
    <w:rsid w:val="00692E54"/>
    <w:rsid w:val="006B3C93"/>
    <w:rsid w:val="006B4B1F"/>
    <w:rsid w:val="006B5863"/>
    <w:rsid w:val="006B7891"/>
    <w:rsid w:val="006C28F7"/>
    <w:rsid w:val="006C2B97"/>
    <w:rsid w:val="006E2696"/>
    <w:rsid w:val="006E75AD"/>
    <w:rsid w:val="006E75ED"/>
    <w:rsid w:val="006F10D6"/>
    <w:rsid w:val="00702156"/>
    <w:rsid w:val="00704D37"/>
    <w:rsid w:val="00705810"/>
    <w:rsid w:val="00713151"/>
    <w:rsid w:val="0071371F"/>
    <w:rsid w:val="007145C7"/>
    <w:rsid w:val="007156AE"/>
    <w:rsid w:val="00720BF6"/>
    <w:rsid w:val="007239CB"/>
    <w:rsid w:val="007358DB"/>
    <w:rsid w:val="007507D4"/>
    <w:rsid w:val="00755339"/>
    <w:rsid w:val="007666E7"/>
    <w:rsid w:val="00773AC6"/>
    <w:rsid w:val="0078522A"/>
    <w:rsid w:val="007858BC"/>
    <w:rsid w:val="00786AC6"/>
    <w:rsid w:val="007A34E9"/>
    <w:rsid w:val="007A3AC2"/>
    <w:rsid w:val="007B232A"/>
    <w:rsid w:val="007B6EEB"/>
    <w:rsid w:val="007D6676"/>
    <w:rsid w:val="007E3FB5"/>
    <w:rsid w:val="007E6F6C"/>
    <w:rsid w:val="007F0954"/>
    <w:rsid w:val="007F2DB5"/>
    <w:rsid w:val="007F4F50"/>
    <w:rsid w:val="007F515E"/>
    <w:rsid w:val="007F5B86"/>
    <w:rsid w:val="007F63E7"/>
    <w:rsid w:val="00800A3F"/>
    <w:rsid w:val="00800C9F"/>
    <w:rsid w:val="008059FF"/>
    <w:rsid w:val="008149E3"/>
    <w:rsid w:val="00825A94"/>
    <w:rsid w:val="008265BF"/>
    <w:rsid w:val="0082706C"/>
    <w:rsid w:val="00830B59"/>
    <w:rsid w:val="008323AD"/>
    <w:rsid w:val="008401EE"/>
    <w:rsid w:val="0084340A"/>
    <w:rsid w:val="008439B4"/>
    <w:rsid w:val="0084603F"/>
    <w:rsid w:val="00846233"/>
    <w:rsid w:val="00850001"/>
    <w:rsid w:val="00851860"/>
    <w:rsid w:val="00852778"/>
    <w:rsid w:val="00864E8F"/>
    <w:rsid w:val="0087151C"/>
    <w:rsid w:val="008755B4"/>
    <w:rsid w:val="00882AD7"/>
    <w:rsid w:val="008A0FF8"/>
    <w:rsid w:val="008A50BD"/>
    <w:rsid w:val="008A52F1"/>
    <w:rsid w:val="008A6B92"/>
    <w:rsid w:val="008B5791"/>
    <w:rsid w:val="008D60D0"/>
    <w:rsid w:val="008E54A9"/>
    <w:rsid w:val="008E7EA5"/>
    <w:rsid w:val="009236BD"/>
    <w:rsid w:val="00936688"/>
    <w:rsid w:val="00937387"/>
    <w:rsid w:val="00937617"/>
    <w:rsid w:val="0094091A"/>
    <w:rsid w:val="009534CE"/>
    <w:rsid w:val="00953D56"/>
    <w:rsid w:val="00954721"/>
    <w:rsid w:val="00956CD2"/>
    <w:rsid w:val="00964B79"/>
    <w:rsid w:val="00972963"/>
    <w:rsid w:val="00972DC4"/>
    <w:rsid w:val="00976084"/>
    <w:rsid w:val="00976C0C"/>
    <w:rsid w:val="00980F57"/>
    <w:rsid w:val="00990CE7"/>
    <w:rsid w:val="009924D6"/>
    <w:rsid w:val="00993ACA"/>
    <w:rsid w:val="009A7912"/>
    <w:rsid w:val="009A7B62"/>
    <w:rsid w:val="009C3C33"/>
    <w:rsid w:val="009D2861"/>
    <w:rsid w:val="009D56E4"/>
    <w:rsid w:val="009D6C9B"/>
    <w:rsid w:val="009D742E"/>
    <w:rsid w:val="009F111E"/>
    <w:rsid w:val="009F2C2B"/>
    <w:rsid w:val="009F4A68"/>
    <w:rsid w:val="00A018DB"/>
    <w:rsid w:val="00A240DC"/>
    <w:rsid w:val="00A50B18"/>
    <w:rsid w:val="00A5106C"/>
    <w:rsid w:val="00A5757F"/>
    <w:rsid w:val="00A65CB1"/>
    <w:rsid w:val="00A66FFD"/>
    <w:rsid w:val="00A7140B"/>
    <w:rsid w:val="00A944C4"/>
    <w:rsid w:val="00A96CBE"/>
    <w:rsid w:val="00A977AC"/>
    <w:rsid w:val="00AB3200"/>
    <w:rsid w:val="00AC6144"/>
    <w:rsid w:val="00AE5221"/>
    <w:rsid w:val="00AE5E88"/>
    <w:rsid w:val="00AE686A"/>
    <w:rsid w:val="00AF1082"/>
    <w:rsid w:val="00B0459B"/>
    <w:rsid w:val="00B17057"/>
    <w:rsid w:val="00B17F56"/>
    <w:rsid w:val="00B25439"/>
    <w:rsid w:val="00B25B42"/>
    <w:rsid w:val="00B328C0"/>
    <w:rsid w:val="00B37100"/>
    <w:rsid w:val="00B42BAC"/>
    <w:rsid w:val="00B77C99"/>
    <w:rsid w:val="00B82639"/>
    <w:rsid w:val="00B82CB1"/>
    <w:rsid w:val="00B87204"/>
    <w:rsid w:val="00BA143D"/>
    <w:rsid w:val="00BB3F6C"/>
    <w:rsid w:val="00BC20F5"/>
    <w:rsid w:val="00BC2D8C"/>
    <w:rsid w:val="00BD6C33"/>
    <w:rsid w:val="00BE04E5"/>
    <w:rsid w:val="00BE2478"/>
    <w:rsid w:val="00BE784F"/>
    <w:rsid w:val="00BF68E8"/>
    <w:rsid w:val="00BF7742"/>
    <w:rsid w:val="00C20293"/>
    <w:rsid w:val="00C2244C"/>
    <w:rsid w:val="00C36378"/>
    <w:rsid w:val="00C37B96"/>
    <w:rsid w:val="00C40421"/>
    <w:rsid w:val="00C41918"/>
    <w:rsid w:val="00C43C95"/>
    <w:rsid w:val="00C43D53"/>
    <w:rsid w:val="00C5289E"/>
    <w:rsid w:val="00C606BA"/>
    <w:rsid w:val="00C74BA1"/>
    <w:rsid w:val="00C75357"/>
    <w:rsid w:val="00C80E01"/>
    <w:rsid w:val="00C84BF7"/>
    <w:rsid w:val="00C86B13"/>
    <w:rsid w:val="00CC1EE8"/>
    <w:rsid w:val="00CC3479"/>
    <w:rsid w:val="00CC70E3"/>
    <w:rsid w:val="00CD162A"/>
    <w:rsid w:val="00CD5C9F"/>
    <w:rsid w:val="00CD6F14"/>
    <w:rsid w:val="00CE2F99"/>
    <w:rsid w:val="00CE6F93"/>
    <w:rsid w:val="00CE7B07"/>
    <w:rsid w:val="00CF56E1"/>
    <w:rsid w:val="00CF58D9"/>
    <w:rsid w:val="00CF58F3"/>
    <w:rsid w:val="00D2184E"/>
    <w:rsid w:val="00D40495"/>
    <w:rsid w:val="00D4429E"/>
    <w:rsid w:val="00D50E4C"/>
    <w:rsid w:val="00D51E37"/>
    <w:rsid w:val="00D63FA4"/>
    <w:rsid w:val="00D7097A"/>
    <w:rsid w:val="00D72C9D"/>
    <w:rsid w:val="00D75640"/>
    <w:rsid w:val="00D77A26"/>
    <w:rsid w:val="00D84336"/>
    <w:rsid w:val="00D878A9"/>
    <w:rsid w:val="00D95137"/>
    <w:rsid w:val="00D9625E"/>
    <w:rsid w:val="00DA2E04"/>
    <w:rsid w:val="00DB3D33"/>
    <w:rsid w:val="00DB7CF6"/>
    <w:rsid w:val="00DB7D5B"/>
    <w:rsid w:val="00DD3E5A"/>
    <w:rsid w:val="00DD59EC"/>
    <w:rsid w:val="00DE6336"/>
    <w:rsid w:val="00E02BDE"/>
    <w:rsid w:val="00E04712"/>
    <w:rsid w:val="00E104F7"/>
    <w:rsid w:val="00E1252B"/>
    <w:rsid w:val="00E20F8E"/>
    <w:rsid w:val="00E40A2A"/>
    <w:rsid w:val="00E42CA4"/>
    <w:rsid w:val="00E50349"/>
    <w:rsid w:val="00E61185"/>
    <w:rsid w:val="00E70BBD"/>
    <w:rsid w:val="00E856ED"/>
    <w:rsid w:val="00E90551"/>
    <w:rsid w:val="00E93A51"/>
    <w:rsid w:val="00E95679"/>
    <w:rsid w:val="00E96307"/>
    <w:rsid w:val="00E96FB9"/>
    <w:rsid w:val="00EA3C6B"/>
    <w:rsid w:val="00EA434C"/>
    <w:rsid w:val="00EA7949"/>
    <w:rsid w:val="00EA7F0B"/>
    <w:rsid w:val="00EB60AC"/>
    <w:rsid w:val="00EB6722"/>
    <w:rsid w:val="00EC2167"/>
    <w:rsid w:val="00ED6ACC"/>
    <w:rsid w:val="00EE279B"/>
    <w:rsid w:val="00EE38A8"/>
    <w:rsid w:val="00EF17B5"/>
    <w:rsid w:val="00EF273F"/>
    <w:rsid w:val="00F01339"/>
    <w:rsid w:val="00F162F8"/>
    <w:rsid w:val="00F33B38"/>
    <w:rsid w:val="00F35262"/>
    <w:rsid w:val="00F358A8"/>
    <w:rsid w:val="00F35B20"/>
    <w:rsid w:val="00F506A5"/>
    <w:rsid w:val="00F56FE8"/>
    <w:rsid w:val="00F70809"/>
    <w:rsid w:val="00F75111"/>
    <w:rsid w:val="00F759CB"/>
    <w:rsid w:val="00F76F25"/>
    <w:rsid w:val="00F872F4"/>
    <w:rsid w:val="00F93E06"/>
    <w:rsid w:val="00F93E27"/>
    <w:rsid w:val="00F957DD"/>
    <w:rsid w:val="00FA0EB8"/>
    <w:rsid w:val="00FA3380"/>
    <w:rsid w:val="00FB3738"/>
    <w:rsid w:val="00FB4CAF"/>
    <w:rsid w:val="00FB6C0A"/>
    <w:rsid w:val="00FD6888"/>
    <w:rsid w:val="00FD77F6"/>
    <w:rsid w:val="00FE0831"/>
    <w:rsid w:val="00FF718D"/>
    <w:rsid w:val="40C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7185C"/>
  <w15:docId w15:val="{285662E1-74DA-43AD-BD61-900C3AF2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E2"/>
    <w:pPr>
      <w:spacing w:after="3" w:line="26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2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E75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01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66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6A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20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BF6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B7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8F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8F7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0"/>
    <w:uiPriority w:val="39"/>
    <w:rsid w:val="00800C9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80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4983C1CDB324FB353C95EDF729F94" ma:contentTypeVersion="13" ma:contentTypeDescription="Create a new document." ma:contentTypeScope="" ma:versionID="1d00c9629e75b089eb46bf53c1ab1f3a">
  <xsd:schema xmlns:xsd="http://www.w3.org/2001/XMLSchema" xmlns:xs="http://www.w3.org/2001/XMLSchema" xmlns:p="http://schemas.microsoft.com/office/2006/metadata/properties" xmlns:ns3="571aab09-bd59-41dd-887e-73833abf7e35" xmlns:ns4="3b86f4cb-3c1a-4ad0-be82-0afe0883abdc" targetNamespace="http://schemas.microsoft.com/office/2006/metadata/properties" ma:root="true" ma:fieldsID="0c60bb6beedba287f22a4e93c0a8f0dc" ns3:_="" ns4:_="">
    <xsd:import namespace="571aab09-bd59-41dd-887e-73833abf7e35"/>
    <xsd:import namespace="3b86f4cb-3c1a-4ad0-be82-0afe0883a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aab09-bd59-41dd-887e-73833abf7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6f4cb-3c1a-4ad0-be82-0afe0883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C9F91-E660-43A3-843B-710117969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56AEA-4E5F-463C-A6C7-15C787690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aab09-bd59-41dd-887e-73833abf7e35"/>
    <ds:schemaRef ds:uri="3b86f4cb-3c1a-4ad0-be82-0afe0883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CC6DF-8DE8-4060-A8C9-59633EFD92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cp:lastModifiedBy>Craig Tunnicliffe</cp:lastModifiedBy>
  <cp:revision>3</cp:revision>
  <cp:lastPrinted>2019-06-19T11:18:00Z</cp:lastPrinted>
  <dcterms:created xsi:type="dcterms:W3CDTF">2023-02-16T00:41:00Z</dcterms:created>
  <dcterms:modified xsi:type="dcterms:W3CDTF">2023-02-22T00:26:00Z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0x0101003A94983C1CDB324FB353C95EDF729F94</vt:lpwstr>
  </property>
</Properties>
</file>